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30EC" w14:textId="13CCCB2B" w:rsidR="0045478E" w:rsidRDefault="00B261D3">
      <w:r>
        <w:rPr>
          <w:noProof/>
          <w:lang w:val="en-US"/>
        </w:rPr>
        <w:drawing>
          <wp:anchor distT="0" distB="0" distL="114300" distR="114300" simplePos="0" relativeHeight="251657216" behindDoc="0" locked="0" layoutInCell="1" allowOverlap="1" wp14:anchorId="765BC6C0" wp14:editId="799E79B2">
            <wp:simplePos x="0" y="0"/>
            <wp:positionH relativeFrom="page">
              <wp:posOffset>6118225</wp:posOffset>
            </wp:positionH>
            <wp:positionV relativeFrom="page">
              <wp:posOffset>457835</wp:posOffset>
            </wp:positionV>
            <wp:extent cx="1152525" cy="1229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29360"/>
                    </a:xfrm>
                    <a:prstGeom prst="rect">
                      <a:avLst/>
                    </a:prstGeom>
                    <a:noFill/>
                  </pic:spPr>
                </pic:pic>
              </a:graphicData>
            </a:graphic>
            <wp14:sizeRelH relativeFrom="page">
              <wp14:pctWidth>0</wp14:pctWidth>
            </wp14:sizeRelH>
            <wp14:sizeRelV relativeFrom="page">
              <wp14:pctHeight>0</wp14:pctHeight>
            </wp14:sizeRelV>
          </wp:anchor>
        </w:drawing>
      </w:r>
    </w:p>
    <w:p w14:paraId="30CABFED" w14:textId="77777777" w:rsidR="0045478E" w:rsidRDefault="0045478E"/>
    <w:p w14:paraId="6D31BA0A" w14:textId="77777777" w:rsidR="0045478E" w:rsidRDefault="0045478E"/>
    <w:p w14:paraId="27BB14C2" w14:textId="77777777" w:rsidR="0045478E" w:rsidRDefault="0045478E"/>
    <w:p w14:paraId="4F182B85" w14:textId="7BA48961" w:rsidR="00FD5C4E" w:rsidRDefault="00FD5C4E" w:rsidP="00FD5C4E">
      <w:pPr>
        <w:rPr>
          <w:rFonts w:ascii="Cambria" w:hAnsi="Cambria"/>
          <w:b/>
          <w:sz w:val="44"/>
          <w:szCs w:val="44"/>
        </w:rPr>
      </w:pPr>
      <w:r w:rsidRPr="00F638EF">
        <w:rPr>
          <w:rFonts w:ascii="Cambria" w:hAnsi="Cambria"/>
          <w:b/>
          <w:sz w:val="44"/>
          <w:szCs w:val="44"/>
        </w:rPr>
        <w:t xml:space="preserve">Safeguarding Policy </w:t>
      </w:r>
      <w:r>
        <w:rPr>
          <w:rFonts w:ascii="Cambria" w:hAnsi="Cambria"/>
          <w:b/>
          <w:sz w:val="44"/>
          <w:szCs w:val="44"/>
        </w:rPr>
        <w:t>and</w:t>
      </w:r>
      <w:r w:rsidRPr="00F638EF">
        <w:rPr>
          <w:rFonts w:ascii="Cambria" w:hAnsi="Cambria"/>
          <w:b/>
          <w:sz w:val="44"/>
          <w:szCs w:val="44"/>
        </w:rPr>
        <w:t xml:space="preserve"> Procedure</w:t>
      </w:r>
      <w:r>
        <w:rPr>
          <w:rFonts w:ascii="Cambria" w:hAnsi="Cambria"/>
          <w:b/>
          <w:sz w:val="44"/>
          <w:szCs w:val="44"/>
        </w:rPr>
        <w:t xml:space="preserve"> 20</w:t>
      </w:r>
      <w:r w:rsidR="00872396">
        <w:rPr>
          <w:rFonts w:ascii="Cambria" w:hAnsi="Cambria"/>
          <w:b/>
          <w:sz w:val="44"/>
          <w:szCs w:val="44"/>
        </w:rPr>
        <w:t>2</w:t>
      </w:r>
      <w:r w:rsidR="00B0031D">
        <w:rPr>
          <w:rFonts w:ascii="Cambria" w:hAnsi="Cambria"/>
          <w:b/>
          <w:sz w:val="44"/>
          <w:szCs w:val="44"/>
        </w:rPr>
        <w:t>3</w:t>
      </w:r>
      <w:r w:rsidR="00D04294">
        <w:rPr>
          <w:rFonts w:ascii="Cambria" w:hAnsi="Cambria"/>
          <w:b/>
          <w:sz w:val="44"/>
          <w:szCs w:val="44"/>
        </w:rPr>
        <w:t>-2</w:t>
      </w:r>
      <w:r w:rsidR="00B0031D">
        <w:rPr>
          <w:rFonts w:ascii="Cambria" w:hAnsi="Cambria"/>
          <w:b/>
          <w:sz w:val="44"/>
          <w:szCs w:val="44"/>
        </w:rPr>
        <w:t>4</w:t>
      </w:r>
    </w:p>
    <w:p w14:paraId="6D4A6D5F" w14:textId="77777777" w:rsidR="000516F4" w:rsidRPr="00F638EF" w:rsidRDefault="000516F4" w:rsidP="00FD5C4E">
      <w:pPr>
        <w:rPr>
          <w:rFonts w:ascii="Cambria" w:hAnsi="Cambria"/>
          <w:b/>
          <w:sz w:val="44"/>
          <w:szCs w:val="44"/>
        </w:rPr>
      </w:pPr>
    </w:p>
    <w:p w14:paraId="5B52D078" w14:textId="77777777" w:rsidR="00FD5C4E" w:rsidRPr="00FD5C4E" w:rsidRDefault="00FD5C4E" w:rsidP="00FD5C4E">
      <w:pPr>
        <w:rPr>
          <w:rFonts w:cs="Calibri"/>
          <w:sz w:val="24"/>
          <w:szCs w:val="24"/>
        </w:rPr>
      </w:pPr>
    </w:p>
    <w:p w14:paraId="0D4AD8B6" w14:textId="7878D85A" w:rsidR="000735AC" w:rsidRPr="00DF5189" w:rsidRDefault="00FD5C4E" w:rsidP="00FD5C4E">
      <w:pPr>
        <w:rPr>
          <w:rFonts w:ascii="Calibri" w:hAnsi="Calibri" w:cs="Calibri"/>
          <w:sz w:val="24"/>
          <w:szCs w:val="24"/>
        </w:rPr>
      </w:pPr>
      <w:r w:rsidRPr="00DF5189">
        <w:rPr>
          <w:rFonts w:ascii="Calibri" w:hAnsi="Calibri" w:cs="Calibri"/>
          <w:sz w:val="24"/>
          <w:szCs w:val="24"/>
        </w:rPr>
        <w:t xml:space="preserve">The PCC </w:t>
      </w:r>
      <w:r w:rsidR="000735AC" w:rsidRPr="00DF5189">
        <w:rPr>
          <w:rFonts w:ascii="Calibri" w:hAnsi="Calibri" w:cs="Calibri"/>
          <w:sz w:val="24"/>
          <w:szCs w:val="24"/>
        </w:rPr>
        <w:t xml:space="preserve">of All Saints Church Trull </w:t>
      </w:r>
      <w:r w:rsidRPr="00DF5189">
        <w:rPr>
          <w:rFonts w:ascii="Calibri" w:hAnsi="Calibri" w:cs="Calibri"/>
          <w:sz w:val="24"/>
          <w:szCs w:val="24"/>
        </w:rPr>
        <w:t xml:space="preserve">recognises the importance of its ministry to children, young </w:t>
      </w:r>
      <w:r w:rsidR="000735AC" w:rsidRPr="00DF5189">
        <w:rPr>
          <w:rFonts w:ascii="Calibri" w:hAnsi="Calibri" w:cs="Calibri"/>
          <w:sz w:val="24"/>
          <w:szCs w:val="24"/>
        </w:rPr>
        <w:t>people,</w:t>
      </w:r>
    </w:p>
    <w:p w14:paraId="13146848" w14:textId="3D3DF773" w:rsidR="00FD5C4E" w:rsidRDefault="00FD5C4E" w:rsidP="00FD5C4E">
      <w:pPr>
        <w:rPr>
          <w:rFonts w:ascii="Calibri" w:hAnsi="Calibri" w:cs="Calibri"/>
          <w:sz w:val="24"/>
          <w:szCs w:val="24"/>
        </w:rPr>
      </w:pPr>
      <w:r w:rsidRPr="00E03F3A">
        <w:rPr>
          <w:rFonts w:ascii="Calibri" w:hAnsi="Calibri" w:cs="Calibri"/>
          <w:sz w:val="24"/>
          <w:szCs w:val="24"/>
        </w:rPr>
        <w:t>(14-17) and vulnerable adults. It also recognises its responsibility to safeguard these groups in the church community by protecting them from abuse and by being alert to potential abuse happening in other areas of their lives. Abuse has many forms, it may be physical, sexual, emotional, financial, spiritual or neglect.</w:t>
      </w:r>
    </w:p>
    <w:p w14:paraId="4DBC0C8D" w14:textId="77777777" w:rsidR="008651DA" w:rsidRPr="00E03F3A" w:rsidRDefault="008651DA" w:rsidP="00FD5C4E">
      <w:pPr>
        <w:rPr>
          <w:rFonts w:ascii="Calibri" w:hAnsi="Calibri" w:cs="Calibri"/>
          <w:sz w:val="24"/>
          <w:szCs w:val="24"/>
        </w:rPr>
      </w:pPr>
    </w:p>
    <w:p w14:paraId="10F16016" w14:textId="77777777" w:rsidR="00B8491D" w:rsidRDefault="00FD5C4E" w:rsidP="00FD5C4E">
      <w:pPr>
        <w:rPr>
          <w:rFonts w:ascii="Calibri" w:hAnsi="Calibri" w:cs="Calibri"/>
          <w:sz w:val="24"/>
          <w:szCs w:val="24"/>
        </w:rPr>
      </w:pPr>
      <w:r w:rsidRPr="00E03F3A">
        <w:rPr>
          <w:rFonts w:ascii="Calibri" w:hAnsi="Calibri" w:cs="Calibri"/>
          <w:sz w:val="24"/>
          <w:szCs w:val="24"/>
        </w:rPr>
        <w:t xml:space="preserve">The PCC fully accepts and endorses the </w:t>
      </w:r>
      <w:r w:rsidRPr="00E03F3A">
        <w:rPr>
          <w:rFonts w:ascii="Calibri" w:hAnsi="Calibri" w:cs="Calibri"/>
          <w:b/>
          <w:i/>
          <w:sz w:val="24"/>
          <w:szCs w:val="24"/>
        </w:rPr>
        <w:t>Children Act 1989 &amp; 2004</w:t>
      </w:r>
      <w:r w:rsidRPr="00E03F3A">
        <w:rPr>
          <w:rFonts w:ascii="Calibri" w:hAnsi="Calibri" w:cs="Calibri"/>
          <w:sz w:val="24"/>
          <w:szCs w:val="24"/>
        </w:rPr>
        <w:t xml:space="preserve"> which affords a child full protection until the age of 18 regardless of circumstance. Childhood is absolute. </w:t>
      </w:r>
    </w:p>
    <w:p w14:paraId="16FFDBE0" w14:textId="77777777" w:rsidR="00FD5C4E" w:rsidRPr="00E03F3A" w:rsidRDefault="00B8491D" w:rsidP="00FD5C4E">
      <w:pPr>
        <w:rPr>
          <w:rFonts w:ascii="Calibri" w:hAnsi="Calibri" w:cs="Calibri"/>
          <w:sz w:val="24"/>
          <w:szCs w:val="24"/>
        </w:rPr>
      </w:pPr>
      <w:r>
        <w:rPr>
          <w:rFonts w:ascii="Calibri" w:hAnsi="Calibri" w:cs="Calibri"/>
          <w:sz w:val="24"/>
          <w:szCs w:val="24"/>
        </w:rPr>
        <w:t xml:space="preserve">In addition to this </w:t>
      </w:r>
      <w:r w:rsidR="00FD5C4E" w:rsidRPr="00E03F3A">
        <w:rPr>
          <w:rFonts w:ascii="Calibri" w:hAnsi="Calibri" w:cs="Calibri"/>
          <w:b/>
          <w:i/>
          <w:sz w:val="24"/>
          <w:szCs w:val="24"/>
        </w:rPr>
        <w:t xml:space="preserve">The Protection of Freedoms Act 2012 </w:t>
      </w:r>
      <w:r w:rsidR="00FD5C4E" w:rsidRPr="00E03F3A">
        <w:rPr>
          <w:rFonts w:ascii="Calibri" w:hAnsi="Calibri" w:cs="Calibri"/>
          <w:sz w:val="24"/>
          <w:szCs w:val="24"/>
        </w:rPr>
        <w:t>defines vulnerability in adulthood. Vulnerability in adulthood is not an absolute, it is related to circumstance. This might include sensory or physical disability or physical illness, a learning disability or failing faculties due to advancing age. It will also include mental ill health or addiction and any permanent or temporary reduction in physical, mental or emotional capacity brought about by life events.</w:t>
      </w:r>
    </w:p>
    <w:p w14:paraId="70A2D678" w14:textId="77777777" w:rsidR="00FD5C4E" w:rsidRPr="00E03F3A" w:rsidRDefault="00FD5C4E" w:rsidP="00FD5C4E">
      <w:pPr>
        <w:rPr>
          <w:rFonts w:ascii="Calibri" w:hAnsi="Calibri" w:cs="Calibri"/>
          <w:sz w:val="24"/>
          <w:szCs w:val="24"/>
        </w:rPr>
      </w:pPr>
    </w:p>
    <w:p w14:paraId="320ABF58" w14:textId="059C6D3D" w:rsidR="000516F4" w:rsidRDefault="00FD5C4E" w:rsidP="00FD5C4E">
      <w:pPr>
        <w:rPr>
          <w:rFonts w:ascii="Calibri" w:hAnsi="Calibri" w:cs="Calibri"/>
          <w:sz w:val="24"/>
          <w:szCs w:val="24"/>
        </w:rPr>
      </w:pPr>
      <w:bookmarkStart w:id="0" w:name="_Hlk117775060"/>
      <w:r w:rsidRPr="00E03F3A">
        <w:rPr>
          <w:rFonts w:ascii="Calibri" w:hAnsi="Calibri" w:cs="Calibri"/>
          <w:sz w:val="24"/>
          <w:szCs w:val="24"/>
        </w:rPr>
        <w:t xml:space="preserve">The </w:t>
      </w:r>
      <w:r w:rsidRPr="00DF5189">
        <w:rPr>
          <w:rFonts w:ascii="Calibri" w:hAnsi="Calibri" w:cs="Calibri"/>
          <w:sz w:val="24"/>
          <w:szCs w:val="24"/>
        </w:rPr>
        <w:t>Church is</w:t>
      </w:r>
      <w:r w:rsidR="008651DA" w:rsidRPr="00DF5189">
        <w:rPr>
          <w:rFonts w:ascii="Calibri" w:hAnsi="Calibri" w:cs="Calibri"/>
          <w:sz w:val="24"/>
          <w:szCs w:val="24"/>
        </w:rPr>
        <w:t xml:space="preserve"> particularly </w:t>
      </w:r>
      <w:r w:rsidR="00DF5189">
        <w:rPr>
          <w:rFonts w:ascii="Calibri" w:hAnsi="Calibri" w:cs="Calibri"/>
          <w:sz w:val="24"/>
          <w:szCs w:val="24"/>
        </w:rPr>
        <w:t xml:space="preserve">called </w:t>
      </w:r>
      <w:r w:rsidRPr="00E03F3A">
        <w:rPr>
          <w:rFonts w:ascii="Calibri" w:hAnsi="Calibri" w:cs="Calibri"/>
          <w:sz w:val="24"/>
          <w:szCs w:val="24"/>
        </w:rPr>
        <w:t xml:space="preserve">by God to support the weak and vulnerable in society. Christian communities should be places where all people feel welcomed, respected and safe from abuse. </w:t>
      </w:r>
      <w:bookmarkEnd w:id="0"/>
      <w:r w:rsidRPr="00E03F3A">
        <w:rPr>
          <w:rFonts w:ascii="Calibri" w:hAnsi="Calibri" w:cs="Calibri"/>
          <w:b/>
          <w:i/>
          <w:sz w:val="24"/>
          <w:szCs w:val="24"/>
        </w:rPr>
        <w:t>The care and protection of children, young people and adults involved in Church activities is the responsibility of everyone who participates in the life of the church</w:t>
      </w:r>
      <w:r w:rsidRPr="00E03F3A">
        <w:rPr>
          <w:rFonts w:ascii="Calibri" w:hAnsi="Calibri" w:cs="Calibri"/>
          <w:i/>
          <w:sz w:val="24"/>
          <w:szCs w:val="24"/>
        </w:rPr>
        <w:t>.</w:t>
      </w:r>
      <w:r w:rsidRPr="00E03F3A">
        <w:rPr>
          <w:rFonts w:ascii="Calibri" w:hAnsi="Calibri" w:cs="Calibri"/>
          <w:sz w:val="24"/>
          <w:szCs w:val="24"/>
        </w:rPr>
        <w:t xml:space="preserve"> Policies and formal processes alone, though essential, will not protect children and adults.  All members of the church community need to be aware of the dangers and be prepared to report concerns, know how to do this and </w:t>
      </w:r>
      <w:proofErr w:type="gramStart"/>
      <w:r w:rsidRPr="00E03F3A">
        <w:rPr>
          <w:rFonts w:ascii="Calibri" w:hAnsi="Calibri" w:cs="Calibri"/>
          <w:sz w:val="24"/>
          <w:szCs w:val="24"/>
        </w:rPr>
        <w:t>take action</w:t>
      </w:r>
      <w:proofErr w:type="gramEnd"/>
      <w:r w:rsidRPr="00E03F3A">
        <w:rPr>
          <w:rFonts w:ascii="Calibri" w:hAnsi="Calibri" w:cs="Calibri"/>
          <w:sz w:val="24"/>
          <w:szCs w:val="24"/>
        </w:rPr>
        <w:t xml:space="preserve"> if necessary.</w:t>
      </w:r>
    </w:p>
    <w:p w14:paraId="57294DFC" w14:textId="77777777" w:rsidR="008651DA" w:rsidRPr="00E03F3A" w:rsidRDefault="008651DA" w:rsidP="00FD5C4E">
      <w:pPr>
        <w:rPr>
          <w:rFonts w:ascii="Calibri" w:hAnsi="Calibri" w:cs="Calibri"/>
          <w:sz w:val="24"/>
          <w:szCs w:val="24"/>
        </w:rPr>
      </w:pPr>
    </w:p>
    <w:p w14:paraId="615B4F49" w14:textId="77777777" w:rsidR="00FD5C4E" w:rsidRPr="00E03F3A" w:rsidRDefault="00FD5C4E" w:rsidP="00FD5C4E">
      <w:pPr>
        <w:rPr>
          <w:rFonts w:ascii="Calibri" w:hAnsi="Calibri" w:cs="Calibri"/>
          <w:sz w:val="24"/>
          <w:szCs w:val="24"/>
        </w:rPr>
      </w:pPr>
      <w:r w:rsidRPr="00E03F3A">
        <w:rPr>
          <w:rFonts w:ascii="Calibri" w:hAnsi="Calibri" w:cs="Calibri"/>
          <w:sz w:val="24"/>
          <w:szCs w:val="24"/>
        </w:rPr>
        <w:t xml:space="preserve">The </w:t>
      </w:r>
      <w:bookmarkStart w:id="1" w:name="_Hlk117767745"/>
      <w:r w:rsidRPr="00E03F3A">
        <w:rPr>
          <w:rFonts w:ascii="Calibri" w:hAnsi="Calibri" w:cs="Calibri"/>
          <w:sz w:val="24"/>
          <w:szCs w:val="24"/>
        </w:rPr>
        <w:t xml:space="preserve">PCC will lead in working towards creating a safe and non-discriminatory environment by being aware of some of the particular situations which create vulnerability. Issues which need to be considered include both the attitudes of workers and volunteers and the physical environment. </w:t>
      </w:r>
      <w:bookmarkEnd w:id="1"/>
    </w:p>
    <w:p w14:paraId="06FD85D4" w14:textId="77777777" w:rsidR="000516F4" w:rsidRPr="00E03F3A" w:rsidRDefault="00FD5C4E" w:rsidP="000516F4">
      <w:pPr>
        <w:rPr>
          <w:rFonts w:ascii="Calibri" w:hAnsi="Calibri" w:cs="Calibri"/>
          <w:sz w:val="24"/>
          <w:szCs w:val="24"/>
        </w:rPr>
      </w:pPr>
      <w:r w:rsidRPr="00E03F3A">
        <w:rPr>
          <w:rFonts w:ascii="Calibri" w:hAnsi="Calibri" w:cs="Calibri"/>
          <w:sz w:val="24"/>
          <w:szCs w:val="24"/>
        </w:rPr>
        <w:t>A child or adult who might be considered vulnerable, has the right to:</w:t>
      </w:r>
    </w:p>
    <w:p w14:paraId="4703D57B" w14:textId="77777777" w:rsidR="000516F4" w:rsidRPr="00E03F3A" w:rsidRDefault="000516F4" w:rsidP="000516F4">
      <w:pPr>
        <w:rPr>
          <w:rFonts w:ascii="Calibri" w:hAnsi="Calibri" w:cs="Calibri"/>
          <w:sz w:val="24"/>
          <w:szCs w:val="24"/>
        </w:rPr>
      </w:pPr>
    </w:p>
    <w:p w14:paraId="7921A3C0" w14:textId="77777777" w:rsidR="00FD5C4E" w:rsidRPr="00E03F3A" w:rsidRDefault="00FD5C4E" w:rsidP="000516F4">
      <w:pPr>
        <w:numPr>
          <w:ilvl w:val="0"/>
          <w:numId w:val="1"/>
        </w:numPr>
        <w:rPr>
          <w:rFonts w:ascii="Calibri" w:hAnsi="Calibri" w:cs="Calibri"/>
          <w:sz w:val="24"/>
          <w:szCs w:val="24"/>
        </w:rPr>
      </w:pPr>
      <w:r w:rsidRPr="00E03F3A">
        <w:rPr>
          <w:rFonts w:ascii="Calibri" w:hAnsi="Calibri" w:cs="Calibri"/>
          <w:sz w:val="24"/>
          <w:szCs w:val="24"/>
        </w:rPr>
        <w:t>Be treated with respect and dignity.</w:t>
      </w:r>
    </w:p>
    <w:p w14:paraId="1A93F550" w14:textId="77777777" w:rsidR="00FD5C4E" w:rsidRPr="00E03F3A" w:rsidRDefault="00FD5C4E" w:rsidP="00FD5C4E">
      <w:pPr>
        <w:pStyle w:val="ListParagraph"/>
        <w:numPr>
          <w:ilvl w:val="0"/>
          <w:numId w:val="1"/>
        </w:numPr>
        <w:spacing w:after="0" w:line="240" w:lineRule="auto"/>
        <w:rPr>
          <w:rFonts w:cs="Calibri"/>
          <w:sz w:val="24"/>
          <w:szCs w:val="24"/>
        </w:rPr>
      </w:pPr>
      <w:r w:rsidRPr="00E03F3A">
        <w:rPr>
          <w:rFonts w:cs="Calibri"/>
          <w:sz w:val="24"/>
          <w:szCs w:val="24"/>
        </w:rPr>
        <w:t>Have their privacy respected.</w:t>
      </w:r>
    </w:p>
    <w:p w14:paraId="3936BB94" w14:textId="77777777" w:rsidR="00FD5C4E" w:rsidRPr="00E03F3A" w:rsidRDefault="00FD5C4E" w:rsidP="00FD5C4E">
      <w:pPr>
        <w:pStyle w:val="ListParagraph"/>
        <w:numPr>
          <w:ilvl w:val="0"/>
          <w:numId w:val="1"/>
        </w:numPr>
        <w:spacing w:after="0" w:line="240" w:lineRule="auto"/>
        <w:rPr>
          <w:rFonts w:cs="Calibri"/>
          <w:sz w:val="24"/>
          <w:szCs w:val="24"/>
        </w:rPr>
      </w:pPr>
      <w:r w:rsidRPr="00E03F3A">
        <w:rPr>
          <w:rFonts w:cs="Calibri"/>
          <w:sz w:val="24"/>
          <w:szCs w:val="24"/>
        </w:rPr>
        <w:t>Be able to lead as independent a life as possible.</w:t>
      </w:r>
    </w:p>
    <w:p w14:paraId="03C6FB7B" w14:textId="77777777" w:rsidR="00FD5C4E" w:rsidRPr="00E03F3A" w:rsidRDefault="00FD5C4E" w:rsidP="00FD5C4E">
      <w:pPr>
        <w:pStyle w:val="ListParagraph"/>
        <w:numPr>
          <w:ilvl w:val="0"/>
          <w:numId w:val="1"/>
        </w:numPr>
        <w:spacing w:after="0" w:line="240" w:lineRule="auto"/>
        <w:rPr>
          <w:rFonts w:cs="Calibri"/>
          <w:sz w:val="24"/>
          <w:szCs w:val="24"/>
        </w:rPr>
      </w:pPr>
      <w:r w:rsidRPr="00E03F3A">
        <w:rPr>
          <w:rFonts w:cs="Calibri"/>
          <w:sz w:val="24"/>
          <w:szCs w:val="24"/>
        </w:rPr>
        <w:t>Be able to choose how to lead their life.</w:t>
      </w:r>
    </w:p>
    <w:p w14:paraId="03AA4194" w14:textId="77777777" w:rsidR="00FD5C4E" w:rsidRPr="00E03F3A" w:rsidRDefault="00FD5C4E" w:rsidP="00FD5C4E">
      <w:pPr>
        <w:pStyle w:val="ListParagraph"/>
        <w:numPr>
          <w:ilvl w:val="0"/>
          <w:numId w:val="1"/>
        </w:numPr>
        <w:spacing w:after="0" w:line="240" w:lineRule="auto"/>
        <w:rPr>
          <w:rFonts w:cs="Calibri"/>
          <w:sz w:val="24"/>
          <w:szCs w:val="24"/>
        </w:rPr>
      </w:pPr>
      <w:r w:rsidRPr="00E03F3A">
        <w:rPr>
          <w:rFonts w:cs="Calibri"/>
          <w:sz w:val="24"/>
          <w:szCs w:val="24"/>
        </w:rPr>
        <w:t>Have the protection of the law.</w:t>
      </w:r>
    </w:p>
    <w:p w14:paraId="35A27E78" w14:textId="77777777" w:rsidR="00FD5C4E" w:rsidRPr="00E03F3A" w:rsidRDefault="00FD5C4E" w:rsidP="00FD5C4E">
      <w:pPr>
        <w:pStyle w:val="ListParagraph"/>
        <w:numPr>
          <w:ilvl w:val="0"/>
          <w:numId w:val="1"/>
        </w:numPr>
        <w:spacing w:after="0" w:line="240" w:lineRule="auto"/>
        <w:rPr>
          <w:rFonts w:cs="Calibri"/>
          <w:sz w:val="24"/>
          <w:szCs w:val="24"/>
        </w:rPr>
      </w:pPr>
      <w:r w:rsidRPr="00E03F3A">
        <w:rPr>
          <w:rFonts w:cs="Calibri"/>
          <w:sz w:val="24"/>
          <w:szCs w:val="24"/>
        </w:rPr>
        <w:t>Have their rights upheld regardless of their ethnicity, gender, sexuality, impairment or disability, age, religion or cultural background.</w:t>
      </w:r>
    </w:p>
    <w:p w14:paraId="35DA81CF" w14:textId="77777777" w:rsidR="00FD5C4E" w:rsidRPr="00E03F3A" w:rsidRDefault="00FD5C4E" w:rsidP="00FD5C4E">
      <w:pPr>
        <w:pStyle w:val="ListParagraph"/>
        <w:numPr>
          <w:ilvl w:val="0"/>
          <w:numId w:val="1"/>
        </w:numPr>
        <w:spacing w:after="0" w:line="240" w:lineRule="auto"/>
        <w:rPr>
          <w:rFonts w:cs="Calibri"/>
          <w:sz w:val="24"/>
          <w:szCs w:val="24"/>
        </w:rPr>
      </w:pPr>
      <w:r w:rsidRPr="00E03F3A">
        <w:rPr>
          <w:rFonts w:cs="Calibri"/>
          <w:sz w:val="24"/>
          <w:szCs w:val="24"/>
        </w:rPr>
        <w:t>Be able to use their chosen language or method of communication.</w:t>
      </w:r>
    </w:p>
    <w:p w14:paraId="1AB2AF3A" w14:textId="77777777" w:rsidR="00FD5C4E" w:rsidRDefault="00FD5C4E" w:rsidP="00FD5C4E">
      <w:pPr>
        <w:pStyle w:val="ListParagraph"/>
        <w:numPr>
          <w:ilvl w:val="0"/>
          <w:numId w:val="1"/>
        </w:numPr>
        <w:spacing w:after="0" w:line="240" w:lineRule="auto"/>
        <w:rPr>
          <w:rFonts w:cs="Calibri"/>
          <w:sz w:val="24"/>
          <w:szCs w:val="24"/>
        </w:rPr>
      </w:pPr>
      <w:r w:rsidRPr="00E03F3A">
        <w:rPr>
          <w:rFonts w:cs="Calibri"/>
          <w:sz w:val="24"/>
          <w:szCs w:val="24"/>
        </w:rPr>
        <w:t>Be heard.</w:t>
      </w:r>
    </w:p>
    <w:p w14:paraId="53F9136B" w14:textId="77777777" w:rsidR="00FD5C4E" w:rsidRPr="00E03F3A" w:rsidRDefault="00FD5C4E" w:rsidP="00FD5C4E">
      <w:pPr>
        <w:pStyle w:val="ListParagraph"/>
        <w:spacing w:after="0" w:line="240" w:lineRule="auto"/>
        <w:rPr>
          <w:rFonts w:cs="Calibri"/>
          <w:sz w:val="24"/>
          <w:szCs w:val="24"/>
        </w:rPr>
      </w:pPr>
    </w:p>
    <w:p w14:paraId="156AD76D" w14:textId="77777777" w:rsidR="000516F4" w:rsidRPr="00E03F3A" w:rsidRDefault="00FD5C4E" w:rsidP="00FD5C4E">
      <w:pPr>
        <w:rPr>
          <w:rFonts w:ascii="Calibri" w:hAnsi="Calibri" w:cs="Calibri"/>
          <w:b/>
          <w:sz w:val="24"/>
          <w:szCs w:val="24"/>
        </w:rPr>
      </w:pPr>
      <w:r w:rsidRPr="003A4122">
        <w:rPr>
          <w:rFonts w:ascii="Calibri" w:hAnsi="Calibri" w:cs="Calibri"/>
          <w:bCs/>
          <w:sz w:val="24"/>
          <w:szCs w:val="24"/>
        </w:rPr>
        <w:t>The PCC adopts The House of Bishops</w:t>
      </w:r>
      <w:r w:rsidRPr="00E03F3A">
        <w:rPr>
          <w:rFonts w:ascii="Calibri" w:hAnsi="Calibri" w:cs="Calibri"/>
          <w:sz w:val="28"/>
          <w:szCs w:val="28"/>
        </w:rPr>
        <w:t xml:space="preserve"> </w:t>
      </w:r>
      <w:hyperlink r:id="rId8" w:history="1">
        <w:r w:rsidRPr="00420A50">
          <w:rPr>
            <w:rStyle w:val="Hyperlink"/>
            <w:rFonts w:ascii="Calibri" w:hAnsi="Calibri" w:cs="Calibri"/>
            <w:color w:val="auto"/>
            <w:sz w:val="24"/>
            <w:szCs w:val="24"/>
          </w:rPr>
          <w:t>“Promoting a Safer Church; safeguarding policy statement”</w:t>
        </w:r>
      </w:hyperlink>
      <w:r w:rsidRPr="00460283">
        <w:rPr>
          <w:rFonts w:ascii="Calibri" w:hAnsi="Calibri" w:cs="Calibri"/>
          <w:sz w:val="24"/>
          <w:szCs w:val="24"/>
        </w:rPr>
        <w:t xml:space="preserve"> </w:t>
      </w:r>
      <w:r w:rsidRPr="00460283">
        <w:rPr>
          <w:rFonts w:ascii="Calibri" w:hAnsi="Calibri" w:cs="Calibri"/>
          <w:color w:val="0070C0"/>
          <w:sz w:val="24"/>
          <w:szCs w:val="24"/>
        </w:rPr>
        <w:t>(</w:t>
      </w:r>
      <w:hyperlink r:id="rId9" w:history="1">
        <w:r w:rsidRPr="00DF5189">
          <w:rPr>
            <w:rStyle w:val="Hyperlink"/>
            <w:rFonts w:ascii="Calibri" w:hAnsi="Calibri" w:cs="Calibri"/>
            <w:b/>
            <w:bCs/>
            <w:color w:val="00B0F0"/>
            <w:sz w:val="24"/>
            <w:szCs w:val="24"/>
          </w:rPr>
          <w:t>https://www.churchofengland.org/sites/default/files/2017-11/cofe-policy-statement.pdf</w:t>
        </w:r>
      </w:hyperlink>
      <w:r w:rsidRPr="00DF5189">
        <w:rPr>
          <w:rFonts w:ascii="Calibri" w:hAnsi="Calibri" w:cs="Calibri"/>
          <w:b/>
          <w:bCs/>
          <w:color w:val="00B0F0"/>
          <w:sz w:val="28"/>
          <w:szCs w:val="28"/>
        </w:rPr>
        <w:t>)</w:t>
      </w:r>
      <w:r w:rsidRPr="00DF5189">
        <w:rPr>
          <w:rFonts w:ascii="Calibri" w:hAnsi="Calibri" w:cs="Calibri"/>
          <w:color w:val="00B0F0"/>
          <w:sz w:val="28"/>
          <w:szCs w:val="28"/>
        </w:rPr>
        <w:t xml:space="preserve"> </w:t>
      </w:r>
      <w:r w:rsidRPr="003A4122">
        <w:rPr>
          <w:rFonts w:ascii="Calibri" w:hAnsi="Calibri" w:cs="Calibri"/>
          <w:bCs/>
          <w:sz w:val="24"/>
          <w:szCs w:val="24"/>
        </w:rPr>
        <w:t xml:space="preserve">a booklet copy of which </w:t>
      </w:r>
      <w:r w:rsidR="000A56BF" w:rsidRPr="003A4122">
        <w:rPr>
          <w:rFonts w:ascii="Calibri" w:hAnsi="Calibri" w:cs="Calibri"/>
          <w:bCs/>
          <w:sz w:val="24"/>
          <w:szCs w:val="24"/>
        </w:rPr>
        <w:t>is</w:t>
      </w:r>
      <w:r w:rsidRPr="003A4122">
        <w:rPr>
          <w:rFonts w:ascii="Calibri" w:hAnsi="Calibri" w:cs="Calibri"/>
          <w:bCs/>
          <w:sz w:val="24"/>
          <w:szCs w:val="24"/>
        </w:rPr>
        <w:t xml:space="preserve"> available with this policy in the church</w:t>
      </w:r>
      <w:r w:rsidR="009B2E26" w:rsidRPr="003A4122">
        <w:rPr>
          <w:rFonts w:ascii="Calibri" w:hAnsi="Calibri" w:cs="Calibri"/>
          <w:bCs/>
          <w:sz w:val="24"/>
          <w:szCs w:val="24"/>
        </w:rPr>
        <w:t xml:space="preserve"> and </w:t>
      </w:r>
      <w:r w:rsidR="006360F1" w:rsidRPr="003A4122">
        <w:rPr>
          <w:rFonts w:ascii="Calibri" w:hAnsi="Calibri" w:cs="Calibri"/>
          <w:bCs/>
          <w:sz w:val="24"/>
          <w:szCs w:val="24"/>
        </w:rPr>
        <w:t xml:space="preserve">in </w:t>
      </w:r>
      <w:r w:rsidR="009B2E26" w:rsidRPr="003A4122">
        <w:rPr>
          <w:rFonts w:ascii="Calibri" w:hAnsi="Calibri" w:cs="Calibri"/>
          <w:bCs/>
          <w:sz w:val="24"/>
          <w:szCs w:val="24"/>
        </w:rPr>
        <w:t>the Trull Church Community Centre</w:t>
      </w:r>
      <w:r w:rsidRPr="003A4122">
        <w:rPr>
          <w:rFonts w:ascii="Calibri" w:hAnsi="Calibri" w:cs="Calibri"/>
          <w:bCs/>
          <w:sz w:val="24"/>
          <w:szCs w:val="24"/>
        </w:rPr>
        <w:t>.</w:t>
      </w:r>
    </w:p>
    <w:p w14:paraId="3ED7251F" w14:textId="2080E575" w:rsidR="000516F4" w:rsidRDefault="00FD5C4E" w:rsidP="00FD5C4E">
      <w:pPr>
        <w:rPr>
          <w:rFonts w:ascii="Calibri" w:hAnsi="Calibri" w:cs="Calibri"/>
          <w:bCs/>
          <w:sz w:val="24"/>
          <w:szCs w:val="24"/>
        </w:rPr>
      </w:pPr>
      <w:r w:rsidRPr="003A4122">
        <w:rPr>
          <w:rFonts w:ascii="Calibri" w:hAnsi="Calibri" w:cs="Calibri"/>
          <w:bCs/>
          <w:sz w:val="24"/>
          <w:szCs w:val="24"/>
        </w:rPr>
        <w:t>The PCC also adopts The House of Bishops and diocesan safeguarding policies and practice guidance</w:t>
      </w:r>
      <w:r w:rsidR="00420A50">
        <w:rPr>
          <w:rFonts w:ascii="Calibri" w:hAnsi="Calibri" w:cs="Calibri"/>
          <w:bCs/>
          <w:sz w:val="24"/>
          <w:szCs w:val="24"/>
        </w:rPr>
        <w:t xml:space="preserve"> and is committed to :</w:t>
      </w:r>
    </w:p>
    <w:p w14:paraId="7D23149C" w14:textId="77777777" w:rsidR="00420A50" w:rsidRDefault="00420A50" w:rsidP="00FD5C4E">
      <w:pPr>
        <w:rPr>
          <w:rFonts w:ascii="Calibri" w:hAnsi="Calibri" w:cs="Calibri"/>
          <w:bCs/>
          <w:sz w:val="24"/>
          <w:szCs w:val="24"/>
        </w:rPr>
      </w:pPr>
    </w:p>
    <w:p w14:paraId="6D255773" w14:textId="77777777" w:rsidR="00420A50" w:rsidRDefault="00420A50" w:rsidP="00FD5C4E">
      <w:pPr>
        <w:rPr>
          <w:rFonts w:ascii="Calibri" w:hAnsi="Calibri" w:cs="Calibri"/>
          <w:bCs/>
          <w:sz w:val="24"/>
          <w:szCs w:val="24"/>
        </w:rPr>
      </w:pPr>
    </w:p>
    <w:p w14:paraId="7CEB8F6E" w14:textId="77777777" w:rsidR="00420A50" w:rsidRPr="00420A50" w:rsidRDefault="00420A50" w:rsidP="00420A50">
      <w:pPr>
        <w:numPr>
          <w:ilvl w:val="0"/>
          <w:numId w:val="10"/>
        </w:numPr>
        <w:autoSpaceDE w:val="0"/>
        <w:autoSpaceDN w:val="0"/>
        <w:adjustRightInd w:val="0"/>
        <w:spacing w:line="256" w:lineRule="auto"/>
        <w:ind w:left="397"/>
        <w:jc w:val="both"/>
        <w:rPr>
          <w:rFonts w:asciiTheme="minorHAnsi" w:hAnsiTheme="minorHAnsi" w:cstheme="minorHAnsi"/>
          <w:sz w:val="24"/>
          <w:szCs w:val="24"/>
          <w:lang w:eastAsia="en-GB"/>
        </w:rPr>
      </w:pPr>
      <w:r w:rsidRPr="00420A50">
        <w:rPr>
          <w:rFonts w:asciiTheme="minorHAnsi" w:hAnsiTheme="minorHAnsi" w:cstheme="minorHAnsi"/>
          <w:sz w:val="24"/>
          <w:szCs w:val="24"/>
        </w:rPr>
        <w:lastRenderedPageBreak/>
        <w:t>Promoting a safer environment and culture.</w:t>
      </w:r>
    </w:p>
    <w:p w14:paraId="73EA5BC1" w14:textId="77777777" w:rsidR="00420A50" w:rsidRPr="00420A50" w:rsidRDefault="00420A50" w:rsidP="00420A50">
      <w:pPr>
        <w:numPr>
          <w:ilvl w:val="0"/>
          <w:numId w:val="10"/>
        </w:numPr>
        <w:autoSpaceDE w:val="0"/>
        <w:autoSpaceDN w:val="0"/>
        <w:adjustRightInd w:val="0"/>
        <w:spacing w:line="256" w:lineRule="auto"/>
        <w:ind w:left="397"/>
        <w:jc w:val="both"/>
        <w:rPr>
          <w:rFonts w:asciiTheme="minorHAnsi" w:hAnsiTheme="minorHAnsi" w:cstheme="minorHAnsi"/>
          <w:sz w:val="24"/>
          <w:szCs w:val="24"/>
        </w:rPr>
      </w:pPr>
      <w:r w:rsidRPr="00420A50">
        <w:rPr>
          <w:rFonts w:asciiTheme="minorHAnsi" w:hAnsiTheme="minorHAnsi" w:cstheme="minorHAnsi"/>
          <w:sz w:val="24"/>
          <w:szCs w:val="24"/>
        </w:rPr>
        <w:t>Safely recruiting and supporting all those with any responsibility related to children, young people and vulnerable adults within the church.</w:t>
      </w:r>
    </w:p>
    <w:p w14:paraId="00CEF16E" w14:textId="77777777" w:rsidR="00420A50" w:rsidRPr="00420A50" w:rsidRDefault="00420A50" w:rsidP="00420A50">
      <w:pPr>
        <w:numPr>
          <w:ilvl w:val="0"/>
          <w:numId w:val="10"/>
        </w:numPr>
        <w:autoSpaceDE w:val="0"/>
        <w:autoSpaceDN w:val="0"/>
        <w:adjustRightInd w:val="0"/>
        <w:spacing w:line="256" w:lineRule="auto"/>
        <w:ind w:left="397"/>
        <w:jc w:val="both"/>
        <w:rPr>
          <w:rFonts w:asciiTheme="minorHAnsi" w:hAnsiTheme="minorHAnsi" w:cstheme="minorHAnsi"/>
          <w:sz w:val="24"/>
          <w:szCs w:val="24"/>
        </w:rPr>
      </w:pPr>
      <w:r w:rsidRPr="00420A50">
        <w:rPr>
          <w:rFonts w:asciiTheme="minorHAnsi" w:hAnsiTheme="minorHAnsi" w:cstheme="minorHAnsi"/>
          <w:sz w:val="24"/>
          <w:szCs w:val="24"/>
        </w:rPr>
        <w:t>Responding promptly to every safeguarding concern or allegation.</w:t>
      </w:r>
    </w:p>
    <w:p w14:paraId="1E10B53F" w14:textId="77777777" w:rsidR="00420A50" w:rsidRPr="00420A50" w:rsidRDefault="00420A50" w:rsidP="00420A50">
      <w:pPr>
        <w:numPr>
          <w:ilvl w:val="0"/>
          <w:numId w:val="10"/>
        </w:numPr>
        <w:autoSpaceDE w:val="0"/>
        <w:autoSpaceDN w:val="0"/>
        <w:adjustRightInd w:val="0"/>
        <w:spacing w:line="256" w:lineRule="auto"/>
        <w:ind w:left="397"/>
        <w:jc w:val="both"/>
        <w:rPr>
          <w:rFonts w:asciiTheme="minorHAnsi" w:hAnsiTheme="minorHAnsi" w:cstheme="minorHAnsi"/>
          <w:sz w:val="24"/>
          <w:szCs w:val="24"/>
        </w:rPr>
      </w:pPr>
      <w:r w:rsidRPr="00420A50">
        <w:rPr>
          <w:rFonts w:asciiTheme="minorHAnsi" w:hAnsiTheme="minorHAnsi" w:cstheme="minorHAnsi"/>
          <w:sz w:val="24"/>
          <w:szCs w:val="24"/>
        </w:rPr>
        <w:t>Caring pastorally for victims/survivors of abuse and other affected persons.</w:t>
      </w:r>
    </w:p>
    <w:p w14:paraId="0205F2C8" w14:textId="77777777" w:rsidR="00420A50" w:rsidRPr="00420A50" w:rsidRDefault="00420A50" w:rsidP="00420A50">
      <w:pPr>
        <w:numPr>
          <w:ilvl w:val="0"/>
          <w:numId w:val="10"/>
        </w:numPr>
        <w:autoSpaceDE w:val="0"/>
        <w:autoSpaceDN w:val="0"/>
        <w:adjustRightInd w:val="0"/>
        <w:spacing w:line="256" w:lineRule="auto"/>
        <w:ind w:left="397"/>
        <w:jc w:val="both"/>
        <w:rPr>
          <w:rFonts w:asciiTheme="minorHAnsi" w:hAnsiTheme="minorHAnsi" w:cstheme="minorHAnsi"/>
          <w:sz w:val="24"/>
          <w:szCs w:val="24"/>
        </w:rPr>
      </w:pPr>
      <w:r w:rsidRPr="00420A50">
        <w:rPr>
          <w:rFonts w:asciiTheme="minorHAnsi" w:hAnsiTheme="minorHAnsi" w:cstheme="minorHAnsi"/>
          <w:sz w:val="24"/>
          <w:szCs w:val="24"/>
        </w:rPr>
        <w:t>Caring pastorally for those who are the subject of concerns or allegations of abuse and other affected persons.</w:t>
      </w:r>
    </w:p>
    <w:p w14:paraId="393F86CF" w14:textId="77777777" w:rsidR="00420A50" w:rsidRDefault="00420A50" w:rsidP="00420A50">
      <w:pPr>
        <w:numPr>
          <w:ilvl w:val="0"/>
          <w:numId w:val="10"/>
        </w:numPr>
        <w:autoSpaceDE w:val="0"/>
        <w:autoSpaceDN w:val="0"/>
        <w:adjustRightInd w:val="0"/>
        <w:spacing w:line="256" w:lineRule="auto"/>
        <w:ind w:left="397"/>
        <w:jc w:val="both"/>
        <w:rPr>
          <w:rFonts w:cstheme="minorHAnsi"/>
        </w:rPr>
      </w:pPr>
      <w:r w:rsidRPr="00420A50">
        <w:rPr>
          <w:rFonts w:asciiTheme="minorHAnsi" w:hAnsiTheme="minorHAnsi" w:cstheme="minorHAnsi"/>
          <w:sz w:val="24"/>
          <w:szCs w:val="24"/>
        </w:rPr>
        <w:t>Responding to those that may pose a present risk to others</w:t>
      </w:r>
      <w:r>
        <w:rPr>
          <w:rFonts w:cstheme="minorHAnsi"/>
        </w:rPr>
        <w:t>.</w:t>
      </w:r>
    </w:p>
    <w:p w14:paraId="1EA18B2D" w14:textId="77777777" w:rsidR="00420A50" w:rsidRPr="003A4122" w:rsidRDefault="00420A50" w:rsidP="00FD5C4E">
      <w:pPr>
        <w:rPr>
          <w:rFonts w:ascii="Calibri" w:hAnsi="Calibri" w:cs="Calibri"/>
          <w:bCs/>
          <w:sz w:val="24"/>
          <w:szCs w:val="24"/>
        </w:rPr>
      </w:pPr>
    </w:p>
    <w:p w14:paraId="5368B143" w14:textId="77777777" w:rsidR="00FD5C4E" w:rsidRPr="00E03F3A" w:rsidRDefault="00FD5C4E" w:rsidP="00FD5C4E">
      <w:pPr>
        <w:rPr>
          <w:rFonts w:ascii="Calibri" w:hAnsi="Calibri" w:cs="Calibri"/>
          <w:sz w:val="24"/>
          <w:szCs w:val="24"/>
        </w:rPr>
      </w:pPr>
      <w:r w:rsidRPr="00E03F3A">
        <w:rPr>
          <w:rFonts w:ascii="Calibri" w:hAnsi="Calibri" w:cs="Calibri"/>
          <w:sz w:val="24"/>
          <w:szCs w:val="24"/>
        </w:rPr>
        <w:t xml:space="preserve">In doing so, Trull </w:t>
      </w:r>
      <w:r w:rsidR="00EB2F57">
        <w:rPr>
          <w:rFonts w:ascii="Calibri" w:hAnsi="Calibri" w:cs="Calibri"/>
          <w:sz w:val="24"/>
          <w:szCs w:val="24"/>
        </w:rPr>
        <w:t>C</w:t>
      </w:r>
      <w:r w:rsidRPr="00E03F3A">
        <w:rPr>
          <w:rFonts w:ascii="Calibri" w:hAnsi="Calibri" w:cs="Calibri"/>
          <w:sz w:val="24"/>
          <w:szCs w:val="24"/>
        </w:rPr>
        <w:t>hurch will foster and encourage best practice within its community by setting standards for working with children, young people and vulnerable adults.</w:t>
      </w:r>
      <w:r w:rsidR="003A4122">
        <w:rPr>
          <w:rFonts w:ascii="Calibri" w:hAnsi="Calibri" w:cs="Calibri"/>
          <w:sz w:val="24"/>
          <w:szCs w:val="24"/>
        </w:rPr>
        <w:t xml:space="preserve"> </w:t>
      </w:r>
      <w:r w:rsidRPr="00E03F3A">
        <w:rPr>
          <w:rFonts w:ascii="Calibri" w:hAnsi="Calibri" w:cs="Calibri"/>
          <w:sz w:val="24"/>
          <w:szCs w:val="24"/>
        </w:rPr>
        <w:t xml:space="preserve">The PCC will promote a culture of informed vigilance. It will work with the Diocesan Safeguarding </w:t>
      </w:r>
      <w:r w:rsidR="00761931">
        <w:rPr>
          <w:rFonts w:ascii="Calibri" w:hAnsi="Calibri" w:cs="Calibri"/>
          <w:sz w:val="24"/>
          <w:szCs w:val="24"/>
        </w:rPr>
        <w:t>Manger (DSM) and Diocesan Safeguarding Advisor</w:t>
      </w:r>
      <w:r w:rsidR="000A522F">
        <w:rPr>
          <w:rFonts w:ascii="Calibri" w:hAnsi="Calibri" w:cs="Calibri"/>
          <w:sz w:val="24"/>
          <w:szCs w:val="24"/>
        </w:rPr>
        <w:t xml:space="preserve"> (DSA)</w:t>
      </w:r>
      <w:r w:rsidRPr="00E03F3A">
        <w:rPr>
          <w:rFonts w:ascii="Calibri" w:hAnsi="Calibri" w:cs="Calibri"/>
          <w:sz w:val="24"/>
          <w:szCs w:val="24"/>
        </w:rPr>
        <w:t>, statutory bodies, voluntary agencies and other faith communities to promote safety and well-being</w:t>
      </w:r>
      <w:r w:rsidR="000A56BF">
        <w:rPr>
          <w:rFonts w:ascii="Calibri" w:hAnsi="Calibri" w:cs="Calibri"/>
          <w:sz w:val="24"/>
          <w:szCs w:val="24"/>
        </w:rPr>
        <w:t>.</w:t>
      </w:r>
    </w:p>
    <w:p w14:paraId="72652ACF" w14:textId="77777777" w:rsidR="00FD5C4E" w:rsidRPr="00E03F3A" w:rsidRDefault="00FD5C4E" w:rsidP="00FD5C4E">
      <w:pPr>
        <w:rPr>
          <w:rFonts w:ascii="Calibri" w:hAnsi="Calibri" w:cs="Calibri"/>
          <w:sz w:val="24"/>
          <w:szCs w:val="24"/>
        </w:rPr>
      </w:pPr>
    </w:p>
    <w:p w14:paraId="2E282E60" w14:textId="77777777" w:rsidR="000F08B7" w:rsidRDefault="00FD5C4E" w:rsidP="00FD5C4E">
      <w:pPr>
        <w:rPr>
          <w:rFonts w:ascii="Calibri" w:hAnsi="Calibri" w:cs="Calibri"/>
          <w:b/>
          <w:sz w:val="28"/>
          <w:szCs w:val="28"/>
        </w:rPr>
      </w:pPr>
      <w:r w:rsidRPr="00E03F3A">
        <w:rPr>
          <w:rFonts w:ascii="Calibri" w:hAnsi="Calibri" w:cs="Calibri"/>
          <w:b/>
          <w:sz w:val="28"/>
          <w:szCs w:val="28"/>
        </w:rPr>
        <w:t>Parish Safeguarding Officer (PSO)</w:t>
      </w:r>
    </w:p>
    <w:p w14:paraId="5687F75C" w14:textId="5B408164" w:rsidR="00FD5C4E" w:rsidRDefault="00FD5C4E" w:rsidP="00FD5C4E">
      <w:pPr>
        <w:rPr>
          <w:rFonts w:ascii="Calibri" w:hAnsi="Calibri" w:cs="Calibri"/>
          <w:sz w:val="24"/>
          <w:szCs w:val="24"/>
        </w:rPr>
      </w:pPr>
      <w:r w:rsidRPr="00E03F3A">
        <w:rPr>
          <w:rFonts w:ascii="Calibri" w:hAnsi="Calibri" w:cs="Calibri"/>
          <w:sz w:val="24"/>
          <w:szCs w:val="24"/>
        </w:rPr>
        <w:t>The PCC will appoint a lay person</w:t>
      </w:r>
      <w:r w:rsidR="00C53F8B">
        <w:rPr>
          <w:rFonts w:ascii="Calibri" w:hAnsi="Calibri" w:cs="Calibri"/>
          <w:sz w:val="24"/>
          <w:szCs w:val="24"/>
        </w:rPr>
        <w:t xml:space="preserve"> or persons</w:t>
      </w:r>
      <w:r w:rsidRPr="00E03F3A">
        <w:rPr>
          <w:rFonts w:ascii="Calibri" w:hAnsi="Calibri" w:cs="Calibri"/>
          <w:sz w:val="24"/>
          <w:szCs w:val="24"/>
        </w:rPr>
        <w:t xml:space="preserve"> who will implement and monitor this policy and work with the Rector on all safeguarding matters. The PSO will undertake Diocesan Safeguarding and Safer Recrui</w:t>
      </w:r>
      <w:r w:rsidR="00761931">
        <w:rPr>
          <w:rFonts w:ascii="Calibri" w:hAnsi="Calibri" w:cs="Calibri"/>
          <w:sz w:val="24"/>
          <w:szCs w:val="24"/>
        </w:rPr>
        <w:t xml:space="preserve">tment &amp; </w:t>
      </w:r>
      <w:r w:rsidR="00C56965">
        <w:rPr>
          <w:rFonts w:ascii="Calibri" w:hAnsi="Calibri" w:cs="Calibri"/>
          <w:sz w:val="24"/>
          <w:szCs w:val="24"/>
        </w:rPr>
        <w:t>P</w:t>
      </w:r>
      <w:r w:rsidR="00761931">
        <w:rPr>
          <w:rFonts w:ascii="Calibri" w:hAnsi="Calibri" w:cs="Calibri"/>
          <w:sz w:val="24"/>
          <w:szCs w:val="24"/>
        </w:rPr>
        <w:t xml:space="preserve">eople Management </w:t>
      </w:r>
      <w:r w:rsidRPr="00E03F3A">
        <w:rPr>
          <w:rFonts w:ascii="Calibri" w:hAnsi="Calibri" w:cs="Calibri"/>
          <w:sz w:val="24"/>
          <w:szCs w:val="24"/>
        </w:rPr>
        <w:t xml:space="preserve">training and supported by the PCC will act as “Lead Recruiter” and “DBS Administrator” contributing to the appointment of all volunteer and PCC employees who will have regular contact with children or vulnerable adults. The PSO </w:t>
      </w:r>
      <w:r w:rsidR="00CA75C3">
        <w:rPr>
          <w:rFonts w:ascii="Calibri" w:hAnsi="Calibri" w:cs="Calibri"/>
          <w:sz w:val="24"/>
          <w:szCs w:val="24"/>
        </w:rPr>
        <w:t xml:space="preserve">and the administrative team </w:t>
      </w:r>
      <w:r w:rsidRPr="00E03F3A">
        <w:rPr>
          <w:rFonts w:ascii="Calibri" w:hAnsi="Calibri" w:cs="Calibri"/>
          <w:sz w:val="24"/>
          <w:szCs w:val="24"/>
        </w:rPr>
        <w:t xml:space="preserve">will maintain records of recruitment procedures, Disclosure Barring Service checks and safeguarding training for all these individuals. Appointments requiring DBS will be reported to and recorded by the PCC. </w:t>
      </w:r>
    </w:p>
    <w:p w14:paraId="39296023" w14:textId="77777777" w:rsidR="00CA75C3" w:rsidRPr="00E03F3A" w:rsidRDefault="00CA75C3" w:rsidP="00FD5C4E">
      <w:pPr>
        <w:rPr>
          <w:rFonts w:ascii="Calibri" w:hAnsi="Calibri" w:cs="Calibri"/>
          <w:sz w:val="24"/>
          <w:szCs w:val="24"/>
        </w:rPr>
      </w:pPr>
    </w:p>
    <w:p w14:paraId="3AE63C22" w14:textId="77777777" w:rsidR="001E2F4A" w:rsidRDefault="00FD5C4E" w:rsidP="00FD5C4E">
      <w:pPr>
        <w:rPr>
          <w:rFonts w:ascii="Calibri" w:hAnsi="Calibri" w:cs="Calibri"/>
          <w:sz w:val="24"/>
          <w:szCs w:val="24"/>
        </w:rPr>
      </w:pPr>
      <w:r w:rsidRPr="00E03F3A">
        <w:rPr>
          <w:rFonts w:ascii="Calibri" w:hAnsi="Calibri" w:cs="Calibri"/>
          <w:sz w:val="24"/>
          <w:szCs w:val="24"/>
        </w:rPr>
        <w:t>The role of the PSO is also to receive, but not investigate any suspicions or allegations of abuse which may arise, including allegations against the Rector or church officers and to immediately inform and then subsequently work with the D</w:t>
      </w:r>
      <w:r w:rsidR="00761931">
        <w:rPr>
          <w:rFonts w:ascii="Calibri" w:hAnsi="Calibri" w:cs="Calibri"/>
          <w:sz w:val="24"/>
          <w:szCs w:val="24"/>
        </w:rPr>
        <w:t>iocesan Safeguarding Manager</w:t>
      </w:r>
      <w:r w:rsidRPr="00E03F3A">
        <w:rPr>
          <w:rFonts w:ascii="Calibri" w:hAnsi="Calibri" w:cs="Calibri"/>
          <w:sz w:val="24"/>
          <w:szCs w:val="24"/>
        </w:rPr>
        <w:t xml:space="preserve">. </w:t>
      </w:r>
    </w:p>
    <w:p w14:paraId="1834485D" w14:textId="77777777" w:rsidR="001E2F4A" w:rsidRDefault="00FD5C4E" w:rsidP="00FD5C4E">
      <w:pPr>
        <w:rPr>
          <w:rFonts w:ascii="Calibri" w:hAnsi="Calibri" w:cs="Calibri"/>
          <w:sz w:val="24"/>
          <w:szCs w:val="24"/>
        </w:rPr>
      </w:pPr>
      <w:r w:rsidRPr="00E03F3A">
        <w:rPr>
          <w:rFonts w:ascii="Calibri" w:hAnsi="Calibri" w:cs="Calibri"/>
          <w:sz w:val="24"/>
          <w:szCs w:val="24"/>
        </w:rPr>
        <w:t xml:space="preserve">The PSO will keep a log of incidents, allegations or concerns which arise, in a locked cabinet with access restricted to the PSO </w:t>
      </w:r>
      <w:r w:rsidR="007879AB">
        <w:rPr>
          <w:rFonts w:ascii="Calibri" w:hAnsi="Calibri" w:cs="Calibri"/>
          <w:sz w:val="24"/>
          <w:szCs w:val="24"/>
        </w:rPr>
        <w:t>only</w:t>
      </w:r>
      <w:r w:rsidRPr="00E03F3A">
        <w:rPr>
          <w:rFonts w:ascii="Calibri" w:hAnsi="Calibri" w:cs="Calibri"/>
          <w:sz w:val="24"/>
          <w:szCs w:val="24"/>
        </w:rPr>
        <w:t xml:space="preserve">. </w:t>
      </w:r>
    </w:p>
    <w:p w14:paraId="0359DEC8" w14:textId="2D9DC250" w:rsidR="00FD5C4E" w:rsidRPr="00E03F3A" w:rsidRDefault="00FD5C4E" w:rsidP="00FD5C4E">
      <w:pPr>
        <w:rPr>
          <w:rFonts w:ascii="Calibri" w:hAnsi="Calibri" w:cs="Calibri"/>
          <w:sz w:val="24"/>
          <w:szCs w:val="24"/>
        </w:rPr>
      </w:pPr>
      <w:r w:rsidRPr="00E03F3A">
        <w:rPr>
          <w:rFonts w:ascii="Calibri" w:hAnsi="Calibri" w:cs="Calibri"/>
          <w:sz w:val="24"/>
          <w:szCs w:val="24"/>
        </w:rPr>
        <w:t xml:space="preserve">The PSO </w:t>
      </w:r>
      <w:r w:rsidR="007879AB">
        <w:rPr>
          <w:rFonts w:ascii="Calibri" w:hAnsi="Calibri" w:cs="Calibri"/>
          <w:sz w:val="24"/>
          <w:szCs w:val="24"/>
        </w:rPr>
        <w:t>has a duty to advise the PCC of any safeguarding concerns that arise</w:t>
      </w:r>
      <w:r w:rsidR="00CA75C3">
        <w:rPr>
          <w:rFonts w:ascii="Calibri" w:hAnsi="Calibri" w:cs="Calibri"/>
          <w:sz w:val="24"/>
          <w:szCs w:val="24"/>
        </w:rPr>
        <w:t>,</w:t>
      </w:r>
      <w:r w:rsidR="007879AB">
        <w:rPr>
          <w:rFonts w:ascii="Calibri" w:hAnsi="Calibri" w:cs="Calibri"/>
          <w:sz w:val="24"/>
          <w:szCs w:val="24"/>
        </w:rPr>
        <w:t xml:space="preserve"> and inform of any referrals to the DS</w:t>
      </w:r>
      <w:r w:rsidR="00761931">
        <w:rPr>
          <w:rFonts w:ascii="Calibri" w:hAnsi="Calibri" w:cs="Calibri"/>
          <w:sz w:val="24"/>
          <w:szCs w:val="24"/>
        </w:rPr>
        <w:t>M</w:t>
      </w:r>
      <w:r w:rsidR="00CA75C3">
        <w:rPr>
          <w:rFonts w:ascii="Calibri" w:hAnsi="Calibri" w:cs="Calibri"/>
          <w:sz w:val="24"/>
          <w:szCs w:val="24"/>
        </w:rPr>
        <w:t>,</w:t>
      </w:r>
      <w:r w:rsidR="007879AB">
        <w:rPr>
          <w:rFonts w:ascii="Calibri" w:hAnsi="Calibri" w:cs="Calibri"/>
          <w:sz w:val="24"/>
          <w:szCs w:val="24"/>
        </w:rPr>
        <w:t xml:space="preserve"> but without any specific details, thereby ensuring confidentiality for those reporting and those concerned. </w:t>
      </w:r>
    </w:p>
    <w:p w14:paraId="29C45DBF" w14:textId="77777777" w:rsidR="000516F4" w:rsidRPr="00E03F3A" w:rsidRDefault="000516F4" w:rsidP="00FD5C4E">
      <w:pPr>
        <w:rPr>
          <w:rFonts w:ascii="Calibri" w:hAnsi="Calibri" w:cs="Calibri"/>
          <w:sz w:val="24"/>
          <w:szCs w:val="24"/>
        </w:rPr>
      </w:pPr>
    </w:p>
    <w:p w14:paraId="6D4D3FFA" w14:textId="77777777" w:rsidR="00FD5C4E" w:rsidRPr="00E03F3A" w:rsidRDefault="00FD5C4E" w:rsidP="00FD5C4E">
      <w:pPr>
        <w:rPr>
          <w:rFonts w:ascii="Calibri" w:hAnsi="Calibri" w:cs="Calibri"/>
          <w:b/>
          <w:sz w:val="24"/>
          <w:szCs w:val="24"/>
        </w:rPr>
      </w:pPr>
      <w:r w:rsidRPr="00E03F3A">
        <w:rPr>
          <w:rFonts w:ascii="Calibri" w:hAnsi="Calibri" w:cs="Calibri"/>
          <w:b/>
          <w:sz w:val="24"/>
          <w:szCs w:val="24"/>
        </w:rPr>
        <w:t>Please see Appendix 1 for reporting concerns procedures.</w:t>
      </w:r>
    </w:p>
    <w:p w14:paraId="479C409F" w14:textId="77777777" w:rsidR="00FD5C4E" w:rsidRPr="00E03F3A" w:rsidRDefault="00FD5C4E" w:rsidP="00FD5C4E">
      <w:pPr>
        <w:rPr>
          <w:rFonts w:ascii="Calibri" w:hAnsi="Calibri" w:cs="Calibri"/>
          <w:b/>
          <w:sz w:val="24"/>
          <w:szCs w:val="24"/>
        </w:rPr>
      </w:pPr>
    </w:p>
    <w:p w14:paraId="5067F5B1" w14:textId="77777777" w:rsidR="005178C3" w:rsidRPr="00E03F3A" w:rsidRDefault="00FD5C4E" w:rsidP="00FD5C4E">
      <w:pPr>
        <w:rPr>
          <w:rFonts w:ascii="Calibri" w:hAnsi="Calibri" w:cs="Calibri"/>
          <w:b/>
          <w:sz w:val="28"/>
          <w:szCs w:val="28"/>
        </w:rPr>
      </w:pPr>
      <w:r w:rsidRPr="00E03F3A">
        <w:rPr>
          <w:rFonts w:ascii="Calibri" w:hAnsi="Calibri" w:cs="Calibri"/>
          <w:b/>
          <w:sz w:val="28"/>
          <w:szCs w:val="28"/>
        </w:rPr>
        <w:t>Safer Re</w:t>
      </w:r>
      <w:r w:rsidR="000F08B7">
        <w:rPr>
          <w:rFonts w:ascii="Calibri" w:hAnsi="Calibri" w:cs="Calibri"/>
          <w:b/>
          <w:sz w:val="28"/>
          <w:szCs w:val="28"/>
        </w:rPr>
        <w:t>cruitment</w:t>
      </w:r>
      <w:r w:rsidR="00DC5BD8">
        <w:rPr>
          <w:rFonts w:ascii="Calibri" w:hAnsi="Calibri" w:cs="Calibri"/>
          <w:b/>
          <w:sz w:val="28"/>
          <w:szCs w:val="28"/>
        </w:rPr>
        <w:t>.</w:t>
      </w:r>
    </w:p>
    <w:p w14:paraId="3F4970A6" w14:textId="77777777" w:rsidR="00C35473" w:rsidRDefault="00FD5C4E" w:rsidP="00FD5C4E">
      <w:pPr>
        <w:rPr>
          <w:rFonts w:ascii="Calibri" w:hAnsi="Calibri" w:cs="Calibri"/>
          <w:b/>
          <w:sz w:val="24"/>
          <w:szCs w:val="24"/>
        </w:rPr>
      </w:pPr>
      <w:r w:rsidRPr="00E03F3A">
        <w:rPr>
          <w:rFonts w:ascii="Calibri" w:hAnsi="Calibri" w:cs="Calibri"/>
          <w:sz w:val="24"/>
          <w:szCs w:val="24"/>
        </w:rPr>
        <w:t xml:space="preserve">Trull church will carefully select and train all those with any responsibility for children, young people and vulnerable adults in line with safer recruitment principles </w:t>
      </w:r>
      <w:r w:rsidRPr="00CA75C3">
        <w:rPr>
          <w:rFonts w:ascii="Calibri" w:hAnsi="Calibri" w:cs="Calibri"/>
          <w:bCs/>
          <w:sz w:val="24"/>
          <w:szCs w:val="24"/>
        </w:rPr>
        <w:t>including taking up references and the use of confidential declaration forms and criminal record checks.</w:t>
      </w:r>
      <w:r w:rsidRPr="00E03F3A">
        <w:rPr>
          <w:rFonts w:ascii="Calibri" w:hAnsi="Calibri" w:cs="Calibri"/>
          <w:b/>
          <w:sz w:val="24"/>
          <w:szCs w:val="24"/>
        </w:rPr>
        <w:t xml:space="preserve"> </w:t>
      </w:r>
    </w:p>
    <w:p w14:paraId="7F7378FA" w14:textId="387C0D31" w:rsidR="00FD5C4E" w:rsidRPr="00E03F3A" w:rsidRDefault="00FD5C4E" w:rsidP="00FD5C4E">
      <w:pPr>
        <w:rPr>
          <w:rFonts w:ascii="Calibri" w:hAnsi="Calibri" w:cs="Calibri"/>
          <w:b/>
          <w:sz w:val="24"/>
          <w:szCs w:val="24"/>
        </w:rPr>
      </w:pPr>
      <w:r w:rsidRPr="00E03F3A">
        <w:rPr>
          <w:rFonts w:ascii="Calibri" w:hAnsi="Calibri" w:cs="Calibri"/>
          <w:sz w:val="24"/>
          <w:szCs w:val="24"/>
        </w:rPr>
        <w:t xml:space="preserve">Written job roles will be in </w:t>
      </w:r>
      <w:proofErr w:type="gramStart"/>
      <w:r w:rsidRPr="00E03F3A">
        <w:rPr>
          <w:rFonts w:ascii="Calibri" w:hAnsi="Calibri" w:cs="Calibri"/>
          <w:sz w:val="24"/>
          <w:szCs w:val="24"/>
        </w:rPr>
        <w:t>place</w:t>
      </w:r>
      <w:proofErr w:type="gramEnd"/>
    </w:p>
    <w:p w14:paraId="0BF50583" w14:textId="77777777" w:rsidR="00DC4EF7" w:rsidRDefault="00FD5C4E" w:rsidP="00FD5C4E">
      <w:pPr>
        <w:rPr>
          <w:rFonts w:ascii="Calibri" w:hAnsi="Calibri" w:cs="Calibri"/>
          <w:sz w:val="24"/>
          <w:szCs w:val="24"/>
        </w:rPr>
      </w:pPr>
      <w:r w:rsidRPr="00E03F3A">
        <w:rPr>
          <w:rFonts w:ascii="Calibri" w:hAnsi="Calibri" w:cs="Calibri"/>
          <w:sz w:val="24"/>
          <w:szCs w:val="24"/>
        </w:rPr>
        <w:t xml:space="preserve">The </w:t>
      </w:r>
      <w:r w:rsidRPr="00CA75C3">
        <w:rPr>
          <w:rFonts w:ascii="Calibri" w:hAnsi="Calibri" w:cs="Calibri"/>
          <w:bCs/>
          <w:sz w:val="24"/>
          <w:szCs w:val="24"/>
        </w:rPr>
        <w:t>suitability o</w:t>
      </w:r>
      <w:r w:rsidRPr="00E03F3A">
        <w:rPr>
          <w:rFonts w:ascii="Calibri" w:hAnsi="Calibri" w:cs="Calibri"/>
          <w:sz w:val="24"/>
          <w:szCs w:val="24"/>
        </w:rPr>
        <w:t>f an applicant or nominated volunteer for work with children, young people                                                                or vulnerable adult</w:t>
      </w:r>
      <w:r w:rsidR="00541842">
        <w:rPr>
          <w:rFonts w:ascii="Calibri" w:hAnsi="Calibri" w:cs="Calibri"/>
          <w:sz w:val="24"/>
          <w:szCs w:val="24"/>
        </w:rPr>
        <w:t>s</w:t>
      </w:r>
      <w:r w:rsidRPr="00E03F3A">
        <w:rPr>
          <w:rFonts w:ascii="Calibri" w:hAnsi="Calibri" w:cs="Calibri"/>
          <w:sz w:val="24"/>
          <w:szCs w:val="24"/>
        </w:rPr>
        <w:t xml:space="preserve"> will not be solely dependent upon Disclosure &amp; Barring Service (DBS) disclosures and vetting checks. Someone whose DBS disclosure is clear may still be unsuitable. </w:t>
      </w:r>
      <w:r w:rsidR="00DC5BD8">
        <w:rPr>
          <w:rFonts w:ascii="Calibri" w:hAnsi="Calibri" w:cs="Calibri"/>
          <w:sz w:val="24"/>
          <w:szCs w:val="24"/>
        </w:rPr>
        <w:t xml:space="preserve">They will therefore be assessed through face to face contact </w:t>
      </w:r>
      <w:r w:rsidRPr="00E03F3A">
        <w:rPr>
          <w:rFonts w:ascii="Calibri" w:hAnsi="Calibri" w:cs="Calibri"/>
          <w:sz w:val="24"/>
          <w:szCs w:val="24"/>
        </w:rPr>
        <w:t xml:space="preserve">and </w:t>
      </w:r>
      <w:r w:rsidR="00DC5BD8">
        <w:rPr>
          <w:rFonts w:ascii="Calibri" w:hAnsi="Calibri" w:cs="Calibri"/>
          <w:sz w:val="24"/>
          <w:szCs w:val="24"/>
        </w:rPr>
        <w:t xml:space="preserve">through the taking up of </w:t>
      </w:r>
      <w:r w:rsidRPr="00E03F3A">
        <w:rPr>
          <w:rFonts w:ascii="Calibri" w:hAnsi="Calibri" w:cs="Calibri"/>
          <w:sz w:val="24"/>
          <w:szCs w:val="24"/>
        </w:rPr>
        <w:t xml:space="preserve">references to assure ourselves, as </w:t>
      </w:r>
      <w:proofErr w:type="gramStart"/>
      <w:r w:rsidRPr="00E03F3A">
        <w:rPr>
          <w:rFonts w:ascii="Calibri" w:hAnsi="Calibri" w:cs="Calibri"/>
          <w:sz w:val="24"/>
          <w:szCs w:val="24"/>
        </w:rPr>
        <w:t>far</w:t>
      </w:r>
      <w:proofErr w:type="gramEnd"/>
    </w:p>
    <w:p w14:paraId="51E11B46" w14:textId="77777777" w:rsidR="00DC4EF7" w:rsidRDefault="00FD5C4E" w:rsidP="00FD5C4E">
      <w:pPr>
        <w:rPr>
          <w:rFonts w:ascii="Calibri" w:hAnsi="Calibri" w:cs="Calibri"/>
          <w:sz w:val="24"/>
          <w:szCs w:val="24"/>
        </w:rPr>
      </w:pPr>
      <w:r w:rsidRPr="00E03F3A">
        <w:rPr>
          <w:rFonts w:ascii="Calibri" w:hAnsi="Calibri" w:cs="Calibri"/>
          <w:sz w:val="24"/>
          <w:szCs w:val="24"/>
        </w:rPr>
        <w:t xml:space="preserve">as we can, that someone is suitable. Procedures for safer recruitment are detailed in </w:t>
      </w:r>
      <w:r w:rsidR="000A56BF">
        <w:rPr>
          <w:rFonts w:ascii="Calibri" w:hAnsi="Calibri" w:cs="Calibri"/>
          <w:sz w:val="24"/>
          <w:szCs w:val="24"/>
        </w:rPr>
        <w:t>the</w:t>
      </w:r>
      <w:r w:rsidRPr="00E03F3A">
        <w:rPr>
          <w:rFonts w:ascii="Calibri" w:hAnsi="Calibri" w:cs="Calibri"/>
          <w:sz w:val="24"/>
          <w:szCs w:val="24"/>
        </w:rPr>
        <w:t xml:space="preserve"> </w:t>
      </w:r>
    </w:p>
    <w:p w14:paraId="43E03E78" w14:textId="77777777" w:rsidR="00FD5C4E" w:rsidRDefault="00FD5C4E" w:rsidP="00FD5C4E">
      <w:pPr>
        <w:rPr>
          <w:rFonts w:ascii="Calibri" w:hAnsi="Calibri" w:cs="Calibri"/>
          <w:sz w:val="24"/>
          <w:szCs w:val="24"/>
        </w:rPr>
      </w:pPr>
      <w:r w:rsidRPr="00541842">
        <w:rPr>
          <w:rFonts w:ascii="Calibri" w:hAnsi="Calibri" w:cs="Calibri"/>
          <w:bCs/>
          <w:sz w:val="24"/>
          <w:szCs w:val="24"/>
        </w:rPr>
        <w:t>Safer Recruitment Procedure document</w:t>
      </w:r>
      <w:r w:rsidR="00541842">
        <w:rPr>
          <w:rFonts w:ascii="Calibri" w:hAnsi="Calibri" w:cs="Calibri"/>
          <w:bCs/>
          <w:sz w:val="24"/>
          <w:szCs w:val="24"/>
        </w:rPr>
        <w:t>,</w:t>
      </w:r>
      <w:r w:rsidRPr="00E03F3A">
        <w:rPr>
          <w:rFonts w:ascii="Calibri" w:hAnsi="Calibri" w:cs="Calibri"/>
          <w:sz w:val="28"/>
          <w:szCs w:val="28"/>
        </w:rPr>
        <w:t xml:space="preserve"> </w:t>
      </w:r>
      <w:r w:rsidRPr="00E03F3A">
        <w:rPr>
          <w:rFonts w:ascii="Calibri" w:hAnsi="Calibri" w:cs="Calibri"/>
          <w:sz w:val="24"/>
          <w:szCs w:val="24"/>
        </w:rPr>
        <w:t>which includes copies of the relevant documents to be used.</w:t>
      </w:r>
    </w:p>
    <w:p w14:paraId="0CC96CF8" w14:textId="77777777" w:rsidR="00FD5C4E" w:rsidRPr="00E03F3A" w:rsidRDefault="00DC4EF7" w:rsidP="00FD5C4E">
      <w:pPr>
        <w:rPr>
          <w:rFonts w:ascii="Calibri" w:hAnsi="Calibri" w:cs="Calibri"/>
          <w:sz w:val="24"/>
          <w:szCs w:val="24"/>
        </w:rPr>
      </w:pPr>
      <w:r>
        <w:rPr>
          <w:rFonts w:ascii="Calibri" w:hAnsi="Calibri" w:cs="Calibri"/>
          <w:sz w:val="24"/>
          <w:szCs w:val="24"/>
        </w:rPr>
        <w:t xml:space="preserve">All those </w:t>
      </w:r>
      <w:r w:rsidR="00FD5C4E" w:rsidRPr="00E03F3A">
        <w:rPr>
          <w:rFonts w:ascii="Calibri" w:hAnsi="Calibri" w:cs="Calibri"/>
          <w:sz w:val="24"/>
          <w:szCs w:val="24"/>
        </w:rPr>
        <w:t>who work with children, young people and vulnerable adults including those who work on a rota, should have enhanced DBS checks</w:t>
      </w:r>
      <w:r w:rsidR="008956F8">
        <w:rPr>
          <w:rFonts w:ascii="Calibri" w:hAnsi="Calibri" w:cs="Calibri"/>
          <w:sz w:val="24"/>
          <w:szCs w:val="24"/>
        </w:rPr>
        <w:t>.</w:t>
      </w:r>
    </w:p>
    <w:p w14:paraId="266624BC" w14:textId="77777777" w:rsidR="00FD5C4E" w:rsidRDefault="00FD5C4E" w:rsidP="00FD5C4E">
      <w:pPr>
        <w:rPr>
          <w:rFonts w:ascii="Calibri" w:hAnsi="Calibri" w:cs="Calibri"/>
          <w:sz w:val="24"/>
          <w:szCs w:val="24"/>
        </w:rPr>
      </w:pPr>
      <w:r w:rsidRPr="00E03F3A">
        <w:rPr>
          <w:rFonts w:ascii="Calibri" w:hAnsi="Calibri" w:cs="Calibri"/>
          <w:sz w:val="24"/>
          <w:szCs w:val="24"/>
        </w:rPr>
        <w:t>Those who manage</w:t>
      </w:r>
      <w:r w:rsidR="008956F8">
        <w:rPr>
          <w:rFonts w:ascii="Calibri" w:hAnsi="Calibri" w:cs="Calibri"/>
          <w:sz w:val="24"/>
          <w:szCs w:val="24"/>
        </w:rPr>
        <w:t>,</w:t>
      </w:r>
      <w:r w:rsidRPr="00E03F3A">
        <w:rPr>
          <w:rFonts w:ascii="Calibri" w:hAnsi="Calibri" w:cs="Calibri"/>
          <w:sz w:val="24"/>
          <w:szCs w:val="24"/>
        </w:rPr>
        <w:t xml:space="preserve"> supervise </w:t>
      </w:r>
      <w:r w:rsidR="008956F8">
        <w:rPr>
          <w:rFonts w:ascii="Calibri" w:hAnsi="Calibri" w:cs="Calibri"/>
          <w:sz w:val="24"/>
          <w:szCs w:val="24"/>
        </w:rPr>
        <w:t xml:space="preserve">or lead </w:t>
      </w:r>
      <w:r w:rsidRPr="00E03F3A">
        <w:rPr>
          <w:rFonts w:ascii="Calibri" w:hAnsi="Calibri" w:cs="Calibri"/>
          <w:sz w:val="24"/>
          <w:szCs w:val="24"/>
        </w:rPr>
        <w:t>people who work with vulnerable groups will be required to be DBS plus Barred List checked</w:t>
      </w:r>
      <w:r w:rsidR="008956F8">
        <w:rPr>
          <w:rFonts w:ascii="Calibri" w:hAnsi="Calibri" w:cs="Calibri"/>
          <w:sz w:val="24"/>
          <w:szCs w:val="24"/>
        </w:rPr>
        <w:t>.</w:t>
      </w:r>
    </w:p>
    <w:p w14:paraId="79C90C36" w14:textId="77777777" w:rsidR="00DC4EF7" w:rsidRPr="00E03F3A" w:rsidRDefault="00DC4EF7" w:rsidP="00FD5C4E">
      <w:pPr>
        <w:rPr>
          <w:rFonts w:ascii="Calibri" w:hAnsi="Calibri" w:cs="Calibri"/>
          <w:sz w:val="24"/>
          <w:szCs w:val="24"/>
        </w:rPr>
      </w:pPr>
      <w:r w:rsidRPr="00DC4EF7">
        <w:rPr>
          <w:rFonts w:ascii="Calibri" w:hAnsi="Calibri" w:cs="Calibri"/>
          <w:b/>
          <w:bCs/>
          <w:sz w:val="28"/>
          <w:szCs w:val="28"/>
        </w:rPr>
        <w:lastRenderedPageBreak/>
        <w:t>Training</w:t>
      </w:r>
      <w:r>
        <w:rPr>
          <w:rFonts w:ascii="Calibri" w:hAnsi="Calibri" w:cs="Calibri"/>
          <w:b/>
          <w:bCs/>
          <w:sz w:val="28"/>
          <w:szCs w:val="28"/>
        </w:rPr>
        <w:t>.</w:t>
      </w:r>
    </w:p>
    <w:p w14:paraId="61ABF185" w14:textId="77777777" w:rsidR="00B32D65" w:rsidRDefault="00FD5C4E" w:rsidP="00FD5C4E">
      <w:pPr>
        <w:rPr>
          <w:rFonts w:ascii="Calibri" w:hAnsi="Calibri" w:cs="Calibri"/>
          <w:sz w:val="24"/>
          <w:szCs w:val="24"/>
        </w:rPr>
      </w:pPr>
      <w:r w:rsidRPr="00E03F3A">
        <w:rPr>
          <w:rFonts w:ascii="Calibri" w:hAnsi="Calibri" w:cs="Calibri"/>
          <w:sz w:val="24"/>
          <w:szCs w:val="24"/>
        </w:rPr>
        <w:t xml:space="preserve">All church officers and activity leaders who work with children, young people and vulnerable adults will be aware of and work to </w:t>
      </w:r>
      <w:r w:rsidR="00541842">
        <w:rPr>
          <w:rFonts w:ascii="Calibri" w:hAnsi="Calibri" w:cs="Calibri"/>
          <w:sz w:val="24"/>
          <w:szCs w:val="24"/>
        </w:rPr>
        <w:t xml:space="preserve">the </w:t>
      </w:r>
      <w:r w:rsidRPr="00E03F3A">
        <w:rPr>
          <w:rFonts w:ascii="Calibri" w:hAnsi="Calibri" w:cs="Calibri"/>
          <w:sz w:val="24"/>
          <w:szCs w:val="24"/>
        </w:rPr>
        <w:t xml:space="preserve">House of Bishops’ safeguarding guidance and </w:t>
      </w:r>
      <w:r w:rsidRPr="00C35473">
        <w:rPr>
          <w:rFonts w:ascii="Calibri" w:hAnsi="Calibri" w:cs="Calibri"/>
          <w:bCs/>
          <w:sz w:val="24"/>
          <w:szCs w:val="24"/>
        </w:rPr>
        <w:t xml:space="preserve">will </w:t>
      </w:r>
      <w:r w:rsidR="009E0AE8" w:rsidRPr="00C35473">
        <w:rPr>
          <w:rFonts w:ascii="Calibri" w:hAnsi="Calibri" w:cs="Calibri"/>
          <w:bCs/>
          <w:sz w:val="24"/>
          <w:szCs w:val="24"/>
        </w:rPr>
        <w:t>complete</w:t>
      </w:r>
      <w:r w:rsidRPr="00C35473">
        <w:rPr>
          <w:rFonts w:ascii="Calibri" w:hAnsi="Calibri" w:cs="Calibri"/>
          <w:bCs/>
          <w:sz w:val="24"/>
          <w:szCs w:val="24"/>
        </w:rPr>
        <w:t xml:space="preserve"> </w:t>
      </w:r>
      <w:r w:rsidR="00531564" w:rsidRPr="00C35473">
        <w:rPr>
          <w:rFonts w:ascii="Calibri" w:hAnsi="Calibri" w:cs="Calibri"/>
          <w:bCs/>
          <w:sz w:val="24"/>
          <w:szCs w:val="24"/>
        </w:rPr>
        <w:t>diocesan</w:t>
      </w:r>
      <w:r w:rsidRPr="00C35473">
        <w:rPr>
          <w:rFonts w:ascii="Calibri" w:hAnsi="Calibri" w:cs="Calibri"/>
          <w:bCs/>
          <w:sz w:val="24"/>
          <w:szCs w:val="24"/>
        </w:rPr>
        <w:t xml:space="preserve"> safeguarding training every three years</w:t>
      </w:r>
      <w:r w:rsidRPr="00E03F3A">
        <w:rPr>
          <w:rFonts w:ascii="Calibri" w:hAnsi="Calibri" w:cs="Calibri"/>
          <w:b/>
          <w:sz w:val="24"/>
          <w:szCs w:val="24"/>
        </w:rPr>
        <w:t>.</w:t>
      </w:r>
      <w:r w:rsidRPr="00E03F3A">
        <w:rPr>
          <w:rFonts w:ascii="Calibri" w:hAnsi="Calibri" w:cs="Calibri"/>
          <w:sz w:val="24"/>
          <w:szCs w:val="24"/>
        </w:rPr>
        <w:t xml:space="preserve"> </w:t>
      </w:r>
    </w:p>
    <w:p w14:paraId="30E679AA" w14:textId="438F0B29" w:rsidR="00C35473" w:rsidRDefault="00DC5BD8" w:rsidP="00FD5C4E">
      <w:pPr>
        <w:rPr>
          <w:rFonts w:ascii="Calibri" w:hAnsi="Calibri" w:cs="Calibri"/>
          <w:sz w:val="24"/>
          <w:szCs w:val="24"/>
        </w:rPr>
      </w:pPr>
      <w:r>
        <w:rPr>
          <w:rFonts w:ascii="Calibri" w:hAnsi="Calibri" w:cs="Calibri"/>
          <w:sz w:val="24"/>
          <w:szCs w:val="24"/>
        </w:rPr>
        <w:t>Other safeguarding courses will not be accepted in substitution.</w:t>
      </w:r>
      <w:r w:rsidR="008956F8">
        <w:rPr>
          <w:rFonts w:ascii="Calibri" w:hAnsi="Calibri" w:cs="Calibri"/>
          <w:sz w:val="24"/>
          <w:szCs w:val="24"/>
        </w:rPr>
        <w:t xml:space="preserve"> </w:t>
      </w:r>
    </w:p>
    <w:p w14:paraId="14D646F4" w14:textId="77777777" w:rsidR="00690457" w:rsidRDefault="008956F8" w:rsidP="00FD5C4E">
      <w:pPr>
        <w:rPr>
          <w:rFonts w:ascii="Calibri" w:hAnsi="Calibri" w:cs="Calibri"/>
          <w:sz w:val="24"/>
          <w:szCs w:val="24"/>
        </w:rPr>
      </w:pPr>
      <w:r>
        <w:rPr>
          <w:rFonts w:ascii="Calibri" w:hAnsi="Calibri" w:cs="Calibri"/>
          <w:sz w:val="24"/>
          <w:szCs w:val="24"/>
        </w:rPr>
        <w:t xml:space="preserve">The Church of England’s Safeguarding training is a requirement </w:t>
      </w:r>
      <w:r w:rsidR="00DC5BD8">
        <w:rPr>
          <w:rFonts w:ascii="Calibri" w:hAnsi="Calibri" w:cs="Calibri"/>
          <w:sz w:val="24"/>
          <w:szCs w:val="24"/>
        </w:rPr>
        <w:t xml:space="preserve">because </w:t>
      </w:r>
      <w:r>
        <w:rPr>
          <w:rFonts w:ascii="Calibri" w:hAnsi="Calibri" w:cs="Calibri"/>
          <w:sz w:val="24"/>
          <w:szCs w:val="24"/>
        </w:rPr>
        <w:t xml:space="preserve">there are safeguarding issues which are specific to church settings and church groups. </w:t>
      </w:r>
      <w:bookmarkStart w:id="2" w:name="_Hlk117775131"/>
      <w:r w:rsidR="009E0AE8" w:rsidRPr="00CF3BC7">
        <w:rPr>
          <w:rFonts w:ascii="Calibri" w:hAnsi="Calibri" w:cs="Calibri"/>
          <w:sz w:val="24"/>
          <w:szCs w:val="24"/>
        </w:rPr>
        <w:t>Christian communities are ‘open communities’ and families in God. We encourage people to belong and to befriend and care for one another</w:t>
      </w:r>
      <w:bookmarkEnd w:id="2"/>
      <w:r w:rsidR="009E0AE8" w:rsidRPr="00CF3BC7">
        <w:rPr>
          <w:rFonts w:ascii="Calibri" w:hAnsi="Calibri" w:cs="Calibri"/>
          <w:sz w:val="24"/>
          <w:szCs w:val="24"/>
        </w:rPr>
        <w:t>; some of this happens outside the confines of the church, in places where Church officers have little control. Church communities are vulnerable to those who seek to harm others, because of the opportunities for grooming.</w:t>
      </w:r>
    </w:p>
    <w:p w14:paraId="7B6CAA19" w14:textId="77777777" w:rsidR="006360F1" w:rsidRPr="00127A39" w:rsidRDefault="006360F1" w:rsidP="00FD5C4E">
      <w:pPr>
        <w:rPr>
          <w:rFonts w:ascii="Calibri" w:hAnsi="Calibri" w:cs="Calibri"/>
          <w:sz w:val="24"/>
          <w:szCs w:val="24"/>
        </w:rPr>
      </w:pPr>
    </w:p>
    <w:p w14:paraId="44A1254E" w14:textId="77777777" w:rsidR="00B32D65" w:rsidRDefault="009E0AE8" w:rsidP="00FD5C4E">
      <w:pPr>
        <w:rPr>
          <w:rFonts w:ascii="Calibri" w:hAnsi="Calibri" w:cs="Calibri"/>
          <w:sz w:val="24"/>
          <w:szCs w:val="24"/>
        </w:rPr>
      </w:pPr>
      <w:r w:rsidRPr="00C35473">
        <w:rPr>
          <w:rFonts w:ascii="Calibri" w:hAnsi="Calibri" w:cs="Calibri"/>
          <w:sz w:val="24"/>
          <w:szCs w:val="24"/>
        </w:rPr>
        <w:t>The</w:t>
      </w:r>
      <w:r w:rsidR="00DE6BF9" w:rsidRPr="00C35473">
        <w:rPr>
          <w:rFonts w:ascii="Calibri" w:hAnsi="Calibri" w:cs="Calibri"/>
          <w:sz w:val="24"/>
          <w:szCs w:val="24"/>
        </w:rPr>
        <w:t xml:space="preserve"> Safeguarding training and development framework (20</w:t>
      </w:r>
      <w:r w:rsidR="00C35473" w:rsidRPr="00C35473">
        <w:rPr>
          <w:rFonts w:ascii="Calibri" w:hAnsi="Calibri" w:cs="Calibri"/>
          <w:sz w:val="24"/>
          <w:szCs w:val="24"/>
        </w:rPr>
        <w:t>21</w:t>
      </w:r>
      <w:r w:rsidR="00DE6BF9" w:rsidRPr="00C35473">
        <w:rPr>
          <w:rFonts w:ascii="Calibri" w:hAnsi="Calibri" w:cs="Calibri"/>
          <w:sz w:val="24"/>
          <w:szCs w:val="24"/>
        </w:rPr>
        <w:t>)</w:t>
      </w:r>
      <w:r w:rsidR="00DE6BF9">
        <w:rPr>
          <w:rFonts w:ascii="Calibri" w:hAnsi="Calibri" w:cs="Calibri"/>
          <w:sz w:val="24"/>
          <w:szCs w:val="24"/>
        </w:rPr>
        <w:t xml:space="preserve"> details training requirements for church officers and volunteers.</w:t>
      </w:r>
      <w:r>
        <w:rPr>
          <w:rFonts w:ascii="Calibri" w:hAnsi="Calibri" w:cs="Calibri"/>
          <w:sz w:val="24"/>
          <w:szCs w:val="24"/>
        </w:rPr>
        <w:t xml:space="preserve"> </w:t>
      </w:r>
      <w:r w:rsidR="00FD5C4E" w:rsidRPr="00E03F3A">
        <w:rPr>
          <w:rFonts w:ascii="Calibri" w:hAnsi="Calibri" w:cs="Calibri"/>
          <w:sz w:val="24"/>
          <w:szCs w:val="24"/>
        </w:rPr>
        <w:t>The course modules</w:t>
      </w:r>
      <w:r>
        <w:rPr>
          <w:rFonts w:ascii="Calibri" w:hAnsi="Calibri" w:cs="Calibri"/>
          <w:sz w:val="24"/>
          <w:szCs w:val="24"/>
        </w:rPr>
        <w:t xml:space="preserve"> </w:t>
      </w:r>
      <w:r w:rsidR="007879AB">
        <w:rPr>
          <w:rFonts w:ascii="Calibri" w:hAnsi="Calibri" w:cs="Calibri"/>
          <w:sz w:val="24"/>
          <w:szCs w:val="24"/>
        </w:rPr>
        <w:t xml:space="preserve">required </w:t>
      </w:r>
      <w:r w:rsidR="00FA046A">
        <w:rPr>
          <w:rFonts w:ascii="Calibri" w:hAnsi="Calibri" w:cs="Calibri"/>
          <w:sz w:val="24"/>
          <w:szCs w:val="24"/>
        </w:rPr>
        <w:t xml:space="preserve">will be dependent upon the role of the church officers and volunteers and may include some of the following : </w:t>
      </w:r>
    </w:p>
    <w:p w14:paraId="651A62BD" w14:textId="77777777" w:rsidR="00B32D65" w:rsidRDefault="0030663F" w:rsidP="00B32D65">
      <w:pPr>
        <w:pStyle w:val="ListParagraph"/>
        <w:numPr>
          <w:ilvl w:val="0"/>
          <w:numId w:val="9"/>
        </w:numPr>
        <w:rPr>
          <w:rFonts w:cs="Calibri"/>
          <w:sz w:val="24"/>
          <w:szCs w:val="24"/>
        </w:rPr>
      </w:pPr>
      <w:r w:rsidRPr="00B32D65">
        <w:rPr>
          <w:rFonts w:cs="Calibri"/>
          <w:sz w:val="24"/>
          <w:szCs w:val="24"/>
        </w:rPr>
        <w:t>Basic Awareness</w:t>
      </w:r>
      <w:r w:rsidR="00DE6BF9" w:rsidRPr="00B32D65">
        <w:rPr>
          <w:rFonts w:cs="Calibri"/>
          <w:sz w:val="24"/>
          <w:szCs w:val="24"/>
        </w:rPr>
        <w:t>,</w:t>
      </w:r>
      <w:r w:rsidR="009E0AE8" w:rsidRPr="00B32D65">
        <w:rPr>
          <w:rFonts w:cs="Calibri"/>
          <w:sz w:val="24"/>
          <w:szCs w:val="24"/>
        </w:rPr>
        <w:t xml:space="preserve"> </w:t>
      </w:r>
    </w:p>
    <w:p w14:paraId="1273EE3B" w14:textId="77777777" w:rsidR="00B32D65" w:rsidRDefault="009E0AE8" w:rsidP="00B32D65">
      <w:pPr>
        <w:pStyle w:val="ListParagraph"/>
        <w:numPr>
          <w:ilvl w:val="0"/>
          <w:numId w:val="9"/>
        </w:numPr>
        <w:rPr>
          <w:rFonts w:cs="Calibri"/>
          <w:sz w:val="24"/>
          <w:szCs w:val="24"/>
        </w:rPr>
      </w:pPr>
      <w:r w:rsidRPr="00B32D65">
        <w:rPr>
          <w:rFonts w:cs="Calibri"/>
          <w:sz w:val="24"/>
          <w:szCs w:val="24"/>
        </w:rPr>
        <w:t>Foundation Level</w:t>
      </w:r>
      <w:r w:rsidR="00FA046A" w:rsidRPr="00B32D65">
        <w:rPr>
          <w:rFonts w:cs="Calibri"/>
          <w:sz w:val="24"/>
          <w:szCs w:val="24"/>
        </w:rPr>
        <w:t xml:space="preserve">, </w:t>
      </w:r>
    </w:p>
    <w:p w14:paraId="4CD87E2F" w14:textId="77777777" w:rsidR="00B32D65" w:rsidRDefault="00FA046A" w:rsidP="00B32D65">
      <w:pPr>
        <w:pStyle w:val="ListParagraph"/>
        <w:numPr>
          <w:ilvl w:val="0"/>
          <w:numId w:val="9"/>
        </w:numPr>
        <w:rPr>
          <w:rFonts w:cs="Calibri"/>
          <w:sz w:val="24"/>
          <w:szCs w:val="24"/>
        </w:rPr>
      </w:pPr>
      <w:r w:rsidRPr="00B32D65">
        <w:rPr>
          <w:rFonts w:cs="Calibri"/>
          <w:sz w:val="24"/>
          <w:szCs w:val="24"/>
        </w:rPr>
        <w:t>Domestic Abuse Awareness,</w:t>
      </w:r>
    </w:p>
    <w:p w14:paraId="644515ED" w14:textId="49671929" w:rsidR="00B32D65" w:rsidRDefault="009E0AE8" w:rsidP="00B32D65">
      <w:pPr>
        <w:pStyle w:val="ListParagraph"/>
        <w:numPr>
          <w:ilvl w:val="0"/>
          <w:numId w:val="9"/>
        </w:numPr>
        <w:rPr>
          <w:rFonts w:cs="Calibri"/>
          <w:sz w:val="24"/>
          <w:szCs w:val="24"/>
        </w:rPr>
      </w:pPr>
      <w:r w:rsidRPr="00B32D65">
        <w:rPr>
          <w:rFonts w:cs="Calibri"/>
          <w:sz w:val="24"/>
          <w:szCs w:val="24"/>
        </w:rPr>
        <w:t>Leadership</w:t>
      </w:r>
      <w:r w:rsidR="00B32D65">
        <w:rPr>
          <w:rFonts w:cs="Calibri"/>
          <w:sz w:val="24"/>
          <w:szCs w:val="24"/>
        </w:rPr>
        <w:t>,</w:t>
      </w:r>
      <w:r w:rsidR="00FA046A" w:rsidRPr="00B32D65">
        <w:rPr>
          <w:rFonts w:cs="Calibri"/>
          <w:sz w:val="24"/>
          <w:szCs w:val="24"/>
        </w:rPr>
        <w:t xml:space="preserve"> </w:t>
      </w:r>
    </w:p>
    <w:p w14:paraId="2B3EAD0C" w14:textId="77777777" w:rsidR="00B32D65" w:rsidRDefault="00FA046A" w:rsidP="00B32D65">
      <w:pPr>
        <w:pStyle w:val="ListParagraph"/>
        <w:numPr>
          <w:ilvl w:val="0"/>
          <w:numId w:val="9"/>
        </w:numPr>
        <w:rPr>
          <w:rFonts w:cs="Calibri"/>
          <w:sz w:val="24"/>
          <w:szCs w:val="24"/>
        </w:rPr>
      </w:pPr>
      <w:r w:rsidRPr="00B32D65">
        <w:rPr>
          <w:rFonts w:cs="Calibri"/>
          <w:sz w:val="24"/>
          <w:szCs w:val="24"/>
        </w:rPr>
        <w:t>Safer Recruitment</w:t>
      </w:r>
      <w:r w:rsidR="00DE6BF9" w:rsidRPr="00B32D65">
        <w:rPr>
          <w:rFonts w:cs="Calibri"/>
          <w:sz w:val="24"/>
          <w:szCs w:val="24"/>
        </w:rPr>
        <w:t>.</w:t>
      </w:r>
      <w:r w:rsidR="00FD5C4E" w:rsidRPr="00B32D65">
        <w:rPr>
          <w:rFonts w:cs="Calibri"/>
          <w:sz w:val="24"/>
          <w:szCs w:val="24"/>
        </w:rPr>
        <w:t xml:space="preserve"> </w:t>
      </w:r>
    </w:p>
    <w:p w14:paraId="1D357B88" w14:textId="77777777" w:rsidR="00B32D65" w:rsidRDefault="00B32D65" w:rsidP="00B32D65">
      <w:pPr>
        <w:rPr>
          <w:rFonts w:cs="Calibri"/>
          <w:b/>
          <w:bCs/>
          <w:sz w:val="24"/>
          <w:szCs w:val="24"/>
        </w:rPr>
      </w:pPr>
      <w:r w:rsidRPr="00B32D65">
        <w:rPr>
          <w:rFonts w:asciiTheme="minorHAnsi" w:hAnsiTheme="minorHAnsi" w:cstheme="minorHAnsi"/>
          <w:sz w:val="24"/>
          <w:szCs w:val="24"/>
        </w:rPr>
        <w:t>A</w:t>
      </w:r>
      <w:r w:rsidR="00FA046A" w:rsidRPr="00B32D65">
        <w:rPr>
          <w:rFonts w:asciiTheme="minorHAnsi" w:hAnsiTheme="minorHAnsi" w:cstheme="minorHAnsi"/>
          <w:sz w:val="24"/>
          <w:szCs w:val="24"/>
        </w:rPr>
        <w:t>part from Leadership</w:t>
      </w:r>
      <w:r w:rsidRPr="00B32D65">
        <w:rPr>
          <w:rFonts w:asciiTheme="minorHAnsi" w:hAnsiTheme="minorHAnsi" w:cstheme="minorHAnsi"/>
          <w:sz w:val="24"/>
          <w:szCs w:val="24"/>
        </w:rPr>
        <w:t>,</w:t>
      </w:r>
      <w:r w:rsidR="00FA046A" w:rsidRPr="00B32D65">
        <w:rPr>
          <w:rFonts w:asciiTheme="minorHAnsi" w:hAnsiTheme="minorHAnsi" w:cstheme="minorHAnsi"/>
          <w:sz w:val="24"/>
          <w:szCs w:val="24"/>
        </w:rPr>
        <w:t xml:space="preserve"> these</w:t>
      </w:r>
      <w:r w:rsidR="00FD5C4E" w:rsidRPr="00B32D65">
        <w:rPr>
          <w:rFonts w:asciiTheme="minorHAnsi" w:hAnsiTheme="minorHAnsi" w:cstheme="minorHAnsi"/>
          <w:sz w:val="24"/>
          <w:szCs w:val="24"/>
        </w:rPr>
        <w:t xml:space="preserve"> can be accessed online on the</w:t>
      </w:r>
      <w:r w:rsidR="00FD5C4E" w:rsidRPr="00B32D65">
        <w:rPr>
          <w:rFonts w:cs="Calibri"/>
          <w:sz w:val="24"/>
          <w:szCs w:val="24"/>
        </w:rPr>
        <w:t xml:space="preserve"> </w:t>
      </w:r>
      <w:hyperlink r:id="rId10" w:history="1">
        <w:r w:rsidR="00FD5C4E" w:rsidRPr="00B32D65">
          <w:rPr>
            <w:rStyle w:val="Hyperlink"/>
            <w:rFonts w:ascii="Calibri" w:hAnsi="Calibri" w:cs="Calibri"/>
            <w:color w:val="auto"/>
            <w:sz w:val="24"/>
            <w:szCs w:val="24"/>
            <w:u w:val="none"/>
          </w:rPr>
          <w:t>Church of England training portal</w:t>
        </w:r>
      </w:hyperlink>
      <w:r w:rsidR="00FD5C4E" w:rsidRPr="00B32D65">
        <w:rPr>
          <w:rFonts w:cs="Calibri"/>
          <w:b/>
          <w:bCs/>
          <w:sz w:val="24"/>
          <w:szCs w:val="24"/>
        </w:rPr>
        <w:t xml:space="preserve"> </w:t>
      </w:r>
    </w:p>
    <w:p w14:paraId="12C66869" w14:textId="0E26C26A" w:rsidR="0030663F" w:rsidRDefault="00E93DD9" w:rsidP="00B32D65">
      <w:pPr>
        <w:rPr>
          <w:rFonts w:asciiTheme="minorHAnsi" w:hAnsiTheme="minorHAnsi" w:cstheme="minorHAnsi"/>
          <w:sz w:val="24"/>
          <w:szCs w:val="24"/>
        </w:rPr>
      </w:pPr>
      <w:r>
        <w:rPr>
          <w:rFonts w:cs="Calibri"/>
          <w:b/>
          <w:bCs/>
          <w:color w:val="0070C0"/>
          <w:sz w:val="24"/>
          <w:szCs w:val="24"/>
        </w:rPr>
        <w:t>(</w:t>
      </w:r>
      <w:hyperlink r:id="rId11" w:history="1">
        <w:r w:rsidR="00B32D65" w:rsidRPr="00127A39">
          <w:rPr>
            <w:rStyle w:val="Hyperlink"/>
            <w:b/>
            <w:bCs/>
            <w:color w:val="00B0F0"/>
            <w:sz w:val="24"/>
            <w:szCs w:val="24"/>
          </w:rPr>
          <w:t>Safeguarding Training Portal (cofeportal.org)</w:t>
        </w:r>
      </w:hyperlink>
      <w:r w:rsidR="00B32D65" w:rsidRPr="00127A39">
        <w:rPr>
          <w:color w:val="00B0F0"/>
        </w:rPr>
        <w:t xml:space="preserve"> </w:t>
      </w:r>
      <w:r w:rsidR="00B32D65" w:rsidRPr="00E93DD9">
        <w:rPr>
          <w:color w:val="5B9BD5" w:themeColor="accent5"/>
        </w:rPr>
        <w:t xml:space="preserve"> </w:t>
      </w:r>
      <w:r w:rsidR="00FA046A" w:rsidRPr="00E93DD9">
        <w:rPr>
          <w:rFonts w:asciiTheme="minorHAnsi" w:hAnsiTheme="minorHAnsi" w:cstheme="minorHAnsi"/>
          <w:sz w:val="24"/>
          <w:szCs w:val="24"/>
        </w:rPr>
        <w:t>Leadership is delivered directly by the Diocese in person</w:t>
      </w:r>
      <w:r w:rsidR="00C56965">
        <w:rPr>
          <w:rFonts w:asciiTheme="minorHAnsi" w:hAnsiTheme="minorHAnsi" w:cstheme="minorHAnsi"/>
          <w:sz w:val="24"/>
          <w:szCs w:val="24"/>
        </w:rPr>
        <w:t>.</w:t>
      </w:r>
    </w:p>
    <w:p w14:paraId="2BD39747" w14:textId="77777777" w:rsidR="00C56965" w:rsidRPr="00E93DD9" w:rsidRDefault="00C56965" w:rsidP="00B32D65">
      <w:pPr>
        <w:rPr>
          <w:rFonts w:asciiTheme="minorHAnsi" w:hAnsiTheme="minorHAnsi" w:cstheme="minorHAnsi"/>
          <w:sz w:val="24"/>
          <w:szCs w:val="24"/>
        </w:rPr>
      </w:pPr>
    </w:p>
    <w:p w14:paraId="60A04A33" w14:textId="77777777" w:rsidR="0030663F" w:rsidRDefault="00FD5C4E" w:rsidP="00FD5C4E">
      <w:pPr>
        <w:rPr>
          <w:rFonts w:ascii="Calibri" w:hAnsi="Calibri" w:cs="Calibri"/>
          <w:sz w:val="24"/>
          <w:szCs w:val="24"/>
        </w:rPr>
      </w:pPr>
      <w:r w:rsidRPr="00E03F3A">
        <w:rPr>
          <w:rFonts w:ascii="Calibri" w:hAnsi="Calibri" w:cs="Calibri"/>
          <w:sz w:val="24"/>
          <w:szCs w:val="24"/>
        </w:rPr>
        <w:t xml:space="preserve">Details can be found on the Diocese of Bath and Wells website under </w:t>
      </w:r>
      <w:r w:rsidR="008F67EB">
        <w:rPr>
          <w:rFonts w:ascii="Calibri" w:hAnsi="Calibri" w:cs="Calibri"/>
          <w:sz w:val="24"/>
          <w:szCs w:val="24"/>
        </w:rPr>
        <w:t>S</w:t>
      </w:r>
      <w:r w:rsidRPr="00E03F3A">
        <w:rPr>
          <w:rFonts w:ascii="Calibri" w:hAnsi="Calibri" w:cs="Calibri"/>
          <w:sz w:val="24"/>
          <w:szCs w:val="24"/>
        </w:rPr>
        <w:t>afeguarding.</w:t>
      </w:r>
      <w:r w:rsidR="008956F8">
        <w:rPr>
          <w:rFonts w:ascii="Calibri" w:hAnsi="Calibri" w:cs="Calibri"/>
          <w:sz w:val="24"/>
          <w:szCs w:val="24"/>
        </w:rPr>
        <w:t xml:space="preserve"> </w:t>
      </w:r>
    </w:p>
    <w:p w14:paraId="004B805D" w14:textId="77777777" w:rsidR="00CA28F1" w:rsidRDefault="00CA28F1" w:rsidP="00FD5C4E">
      <w:pPr>
        <w:rPr>
          <w:rFonts w:ascii="Calibri" w:hAnsi="Calibri" w:cs="Calibri"/>
          <w:sz w:val="24"/>
          <w:szCs w:val="24"/>
        </w:rPr>
      </w:pPr>
    </w:p>
    <w:p w14:paraId="6B883099" w14:textId="2C8F0DA4" w:rsidR="00FD5C4E" w:rsidRPr="00CA28F1" w:rsidRDefault="008956F8" w:rsidP="00FD5C4E">
      <w:pPr>
        <w:rPr>
          <w:rFonts w:ascii="Calibri" w:hAnsi="Calibri" w:cs="Calibri"/>
          <w:sz w:val="24"/>
          <w:szCs w:val="24"/>
        </w:rPr>
      </w:pPr>
      <w:r w:rsidRPr="00CA28F1">
        <w:rPr>
          <w:rFonts w:ascii="Calibri" w:hAnsi="Calibri" w:cs="Calibri"/>
          <w:sz w:val="24"/>
          <w:szCs w:val="24"/>
        </w:rPr>
        <w:t>If an individual declines to engage with this requirement after reasonable reminders and support</w:t>
      </w:r>
      <w:r w:rsidR="005B1DF9" w:rsidRPr="00CA28F1">
        <w:rPr>
          <w:rFonts w:ascii="Calibri" w:hAnsi="Calibri" w:cs="Calibri"/>
          <w:sz w:val="24"/>
          <w:szCs w:val="24"/>
        </w:rPr>
        <w:t>,</w:t>
      </w:r>
      <w:r w:rsidRPr="00CA28F1">
        <w:rPr>
          <w:rFonts w:ascii="Calibri" w:hAnsi="Calibri" w:cs="Calibri"/>
          <w:sz w:val="24"/>
          <w:szCs w:val="24"/>
        </w:rPr>
        <w:t xml:space="preserve"> the team leader </w:t>
      </w:r>
      <w:r w:rsidR="008F67EB" w:rsidRPr="00CA28F1">
        <w:rPr>
          <w:rFonts w:ascii="Calibri" w:hAnsi="Calibri" w:cs="Calibri"/>
          <w:sz w:val="24"/>
          <w:szCs w:val="24"/>
        </w:rPr>
        <w:t xml:space="preserve">and PCC </w:t>
      </w:r>
      <w:r w:rsidRPr="00CA28F1">
        <w:rPr>
          <w:rFonts w:ascii="Calibri" w:hAnsi="Calibri" w:cs="Calibri"/>
          <w:sz w:val="24"/>
          <w:szCs w:val="24"/>
        </w:rPr>
        <w:t xml:space="preserve">will be </w:t>
      </w:r>
      <w:r w:rsidR="00256D2A" w:rsidRPr="00CA28F1">
        <w:rPr>
          <w:rFonts w:ascii="Calibri" w:hAnsi="Calibri" w:cs="Calibri"/>
          <w:sz w:val="24"/>
          <w:szCs w:val="24"/>
        </w:rPr>
        <w:t>informed,</w:t>
      </w:r>
      <w:r w:rsidRPr="00CA28F1">
        <w:rPr>
          <w:rFonts w:ascii="Calibri" w:hAnsi="Calibri" w:cs="Calibri"/>
          <w:sz w:val="24"/>
          <w:szCs w:val="24"/>
        </w:rPr>
        <w:t xml:space="preserve"> and the individual </w:t>
      </w:r>
      <w:r w:rsidR="008F67EB" w:rsidRPr="00CA28F1">
        <w:rPr>
          <w:rFonts w:ascii="Calibri" w:hAnsi="Calibri" w:cs="Calibri"/>
          <w:sz w:val="24"/>
          <w:szCs w:val="24"/>
        </w:rPr>
        <w:t xml:space="preserve">may be </w:t>
      </w:r>
      <w:r w:rsidRPr="00CA28F1">
        <w:rPr>
          <w:rFonts w:ascii="Calibri" w:hAnsi="Calibri" w:cs="Calibri"/>
          <w:sz w:val="24"/>
          <w:szCs w:val="24"/>
        </w:rPr>
        <w:t>advised that they can no longer continue to volunteer.</w:t>
      </w:r>
    </w:p>
    <w:p w14:paraId="4CD2EF2C" w14:textId="77777777" w:rsidR="000516F4" w:rsidRPr="00E03F3A" w:rsidRDefault="000516F4" w:rsidP="00FD5C4E">
      <w:pPr>
        <w:rPr>
          <w:rFonts w:ascii="Calibri" w:hAnsi="Calibri" w:cs="Calibri"/>
          <w:sz w:val="24"/>
          <w:szCs w:val="24"/>
        </w:rPr>
      </w:pPr>
    </w:p>
    <w:p w14:paraId="532E3816" w14:textId="77777777" w:rsidR="000516F4" w:rsidRPr="00E03F3A" w:rsidRDefault="00FD5C4E" w:rsidP="00FD5C4E">
      <w:pPr>
        <w:rPr>
          <w:rFonts w:ascii="Calibri" w:hAnsi="Calibri" w:cs="Calibri"/>
          <w:b/>
          <w:sz w:val="28"/>
          <w:szCs w:val="28"/>
        </w:rPr>
      </w:pPr>
      <w:r w:rsidRPr="00E03F3A">
        <w:rPr>
          <w:rFonts w:ascii="Calibri" w:hAnsi="Calibri" w:cs="Calibri"/>
          <w:b/>
          <w:sz w:val="28"/>
          <w:szCs w:val="28"/>
        </w:rPr>
        <w:t>Transparency</w:t>
      </w:r>
    </w:p>
    <w:p w14:paraId="2F2A7A50" w14:textId="77777777" w:rsidR="00FD5C4E" w:rsidRPr="00E03F3A" w:rsidRDefault="00FD5C4E" w:rsidP="00FD5C4E">
      <w:pPr>
        <w:rPr>
          <w:rFonts w:ascii="Calibri" w:hAnsi="Calibri" w:cs="Calibri"/>
          <w:sz w:val="24"/>
          <w:szCs w:val="24"/>
        </w:rPr>
      </w:pPr>
      <w:r w:rsidRPr="00E03F3A">
        <w:rPr>
          <w:rFonts w:ascii="Calibri" w:hAnsi="Calibri" w:cs="Calibri"/>
          <w:sz w:val="24"/>
          <w:szCs w:val="24"/>
        </w:rPr>
        <w:t>The PCC will display contact details for the PSO</w:t>
      </w:r>
      <w:r w:rsidR="008F67EB">
        <w:rPr>
          <w:rFonts w:ascii="Calibri" w:hAnsi="Calibri" w:cs="Calibri"/>
          <w:sz w:val="24"/>
          <w:szCs w:val="24"/>
        </w:rPr>
        <w:t>, D</w:t>
      </w:r>
      <w:r w:rsidR="00541842">
        <w:rPr>
          <w:rFonts w:ascii="Calibri" w:hAnsi="Calibri" w:cs="Calibri"/>
          <w:sz w:val="24"/>
          <w:szCs w:val="24"/>
        </w:rPr>
        <w:t>iocesan Safeguarding Manager</w:t>
      </w:r>
      <w:r w:rsidRPr="00E03F3A">
        <w:rPr>
          <w:rFonts w:ascii="Calibri" w:hAnsi="Calibri" w:cs="Calibri"/>
          <w:sz w:val="24"/>
          <w:szCs w:val="24"/>
        </w:rPr>
        <w:t xml:space="preserve"> and Local Authority contact. </w:t>
      </w:r>
    </w:p>
    <w:p w14:paraId="0BA30C22" w14:textId="77777777" w:rsidR="00FD5C4E" w:rsidRPr="00E03F3A" w:rsidRDefault="00FD5C4E" w:rsidP="00FD5C4E">
      <w:pPr>
        <w:rPr>
          <w:rFonts w:ascii="Calibri" w:hAnsi="Calibri" w:cs="Calibri"/>
          <w:sz w:val="24"/>
          <w:szCs w:val="24"/>
        </w:rPr>
      </w:pPr>
      <w:r w:rsidRPr="00E03F3A">
        <w:rPr>
          <w:rFonts w:ascii="Calibri" w:hAnsi="Calibri" w:cs="Calibri"/>
          <w:sz w:val="24"/>
          <w:szCs w:val="24"/>
        </w:rPr>
        <w:t>The PSO’s contact details will also be on the website and in the Parish Magazine.</w:t>
      </w:r>
    </w:p>
    <w:p w14:paraId="09152941" w14:textId="77777777" w:rsidR="000516F4" w:rsidRDefault="00DC4EF7" w:rsidP="00FD5C4E">
      <w:pPr>
        <w:rPr>
          <w:rFonts w:ascii="Calibri" w:hAnsi="Calibri" w:cs="Calibri"/>
          <w:sz w:val="24"/>
          <w:szCs w:val="24"/>
        </w:rPr>
      </w:pPr>
      <w:r>
        <w:rPr>
          <w:rFonts w:ascii="Calibri" w:hAnsi="Calibri" w:cs="Calibri"/>
          <w:sz w:val="24"/>
          <w:szCs w:val="24"/>
        </w:rPr>
        <w:t xml:space="preserve">A </w:t>
      </w:r>
      <w:r w:rsidR="00FD5C4E" w:rsidRPr="00E03F3A">
        <w:rPr>
          <w:rFonts w:ascii="Calibri" w:hAnsi="Calibri" w:cs="Calibri"/>
          <w:sz w:val="24"/>
          <w:szCs w:val="24"/>
        </w:rPr>
        <w:t>Parish Safeguarding Handbook</w:t>
      </w:r>
      <w:r>
        <w:rPr>
          <w:rFonts w:ascii="Calibri" w:hAnsi="Calibri" w:cs="Calibri"/>
          <w:sz w:val="24"/>
          <w:szCs w:val="24"/>
        </w:rPr>
        <w:t xml:space="preserve"> can be accessed in hard copy with this policy in the church and in the Trull Church Community Centre.</w:t>
      </w:r>
    </w:p>
    <w:p w14:paraId="0BDC5F3C" w14:textId="77777777" w:rsidR="00CA28F1" w:rsidRPr="00E03F3A" w:rsidRDefault="00CA28F1" w:rsidP="00FD5C4E">
      <w:pPr>
        <w:rPr>
          <w:rFonts w:ascii="Calibri" w:hAnsi="Calibri" w:cs="Calibri"/>
          <w:sz w:val="24"/>
          <w:szCs w:val="24"/>
        </w:rPr>
      </w:pPr>
    </w:p>
    <w:p w14:paraId="203E3240" w14:textId="579C8DC7" w:rsidR="00FD5C4E" w:rsidRPr="00E03F3A" w:rsidRDefault="00FD5C4E" w:rsidP="00FD5C4E">
      <w:pPr>
        <w:rPr>
          <w:rFonts w:ascii="Calibri" w:hAnsi="Calibri" w:cs="Calibri"/>
          <w:sz w:val="24"/>
          <w:szCs w:val="24"/>
        </w:rPr>
      </w:pPr>
      <w:r w:rsidRPr="00E03F3A">
        <w:rPr>
          <w:rFonts w:ascii="Calibri" w:hAnsi="Calibri" w:cs="Calibri"/>
          <w:sz w:val="24"/>
          <w:szCs w:val="24"/>
        </w:rPr>
        <w:t>Safeguarding will be an agenda item</w:t>
      </w:r>
      <w:r w:rsidRPr="00256D2A">
        <w:rPr>
          <w:rFonts w:ascii="Calibri" w:hAnsi="Calibri" w:cs="Calibri"/>
          <w:color w:val="FF0000"/>
          <w:sz w:val="24"/>
          <w:szCs w:val="24"/>
        </w:rPr>
        <w:t xml:space="preserve"> </w:t>
      </w:r>
      <w:r w:rsidR="00A1602F" w:rsidRPr="00A1602F">
        <w:rPr>
          <w:rFonts w:ascii="Calibri" w:hAnsi="Calibri" w:cs="Calibri"/>
          <w:sz w:val="24"/>
          <w:szCs w:val="24"/>
        </w:rPr>
        <w:t xml:space="preserve">at </w:t>
      </w:r>
      <w:r w:rsidRPr="00E03F3A">
        <w:rPr>
          <w:rFonts w:ascii="Calibri" w:hAnsi="Calibri" w:cs="Calibri"/>
          <w:sz w:val="24"/>
          <w:szCs w:val="24"/>
        </w:rPr>
        <w:t>every PCC meeting.</w:t>
      </w:r>
    </w:p>
    <w:p w14:paraId="0D1A9699" w14:textId="77777777" w:rsidR="000516F4" w:rsidRPr="00E03F3A" w:rsidRDefault="000516F4" w:rsidP="00FD5C4E">
      <w:pPr>
        <w:rPr>
          <w:rFonts w:ascii="Calibri" w:hAnsi="Calibri" w:cs="Calibri"/>
          <w:sz w:val="24"/>
          <w:szCs w:val="24"/>
        </w:rPr>
      </w:pPr>
    </w:p>
    <w:p w14:paraId="50101AC9" w14:textId="77777777" w:rsidR="00FD5C4E" w:rsidRPr="00E03F3A" w:rsidRDefault="00FD5C4E" w:rsidP="00FD5C4E">
      <w:pPr>
        <w:rPr>
          <w:rFonts w:ascii="Calibri" w:hAnsi="Calibri" w:cs="Calibri"/>
          <w:b/>
          <w:sz w:val="28"/>
          <w:szCs w:val="28"/>
        </w:rPr>
      </w:pPr>
      <w:r w:rsidRPr="00E03F3A">
        <w:rPr>
          <w:rFonts w:ascii="Calibri" w:hAnsi="Calibri" w:cs="Calibri"/>
          <w:b/>
          <w:sz w:val="28"/>
          <w:szCs w:val="28"/>
        </w:rPr>
        <w:t>Responding</w:t>
      </w:r>
    </w:p>
    <w:p w14:paraId="14E07B7F" w14:textId="77777777" w:rsidR="000516F4" w:rsidRDefault="00FD5C4E" w:rsidP="00FD5C4E">
      <w:pPr>
        <w:rPr>
          <w:rFonts w:ascii="Calibri" w:hAnsi="Calibri" w:cs="Calibri"/>
          <w:sz w:val="24"/>
          <w:szCs w:val="24"/>
        </w:rPr>
      </w:pPr>
      <w:r w:rsidRPr="00E03F3A">
        <w:rPr>
          <w:rFonts w:ascii="Calibri" w:hAnsi="Calibri" w:cs="Calibri"/>
          <w:sz w:val="24"/>
          <w:szCs w:val="24"/>
        </w:rPr>
        <w:t>Trull church</w:t>
      </w:r>
      <w:r w:rsidRPr="00E03F3A">
        <w:rPr>
          <w:rFonts w:ascii="Calibri" w:hAnsi="Calibri" w:cs="Calibri"/>
          <w:sz w:val="28"/>
          <w:szCs w:val="28"/>
        </w:rPr>
        <w:t xml:space="preserve"> </w:t>
      </w:r>
      <w:r w:rsidR="006360F1" w:rsidRPr="006360F1">
        <w:rPr>
          <w:rFonts w:ascii="Calibri" w:hAnsi="Calibri" w:cs="Calibri"/>
          <w:sz w:val="24"/>
          <w:szCs w:val="24"/>
        </w:rPr>
        <w:t>is</w:t>
      </w:r>
      <w:r w:rsidRPr="00E03F3A">
        <w:rPr>
          <w:rFonts w:ascii="Calibri" w:hAnsi="Calibri" w:cs="Calibri"/>
          <w:sz w:val="24"/>
          <w:szCs w:val="24"/>
        </w:rPr>
        <w:t xml:space="preserve"> committed to acting promptly whenever a concern is raised about a child or vulnerable adult or about the behaviour of an adult in a position of trust and to working with the Diocesan Team and the appropriate statutory bodies when an investigation is necessary. </w:t>
      </w:r>
    </w:p>
    <w:p w14:paraId="6BDEE180" w14:textId="77777777" w:rsidR="00256D2A" w:rsidRPr="00E03F3A" w:rsidRDefault="00256D2A" w:rsidP="00FD5C4E">
      <w:pPr>
        <w:rPr>
          <w:rFonts w:ascii="Calibri" w:hAnsi="Calibri" w:cs="Calibri"/>
          <w:sz w:val="24"/>
          <w:szCs w:val="24"/>
        </w:rPr>
      </w:pPr>
    </w:p>
    <w:p w14:paraId="02EE6EE3" w14:textId="77777777" w:rsidR="008F67EB" w:rsidRDefault="00FD5C4E" w:rsidP="00FD5C4E">
      <w:pPr>
        <w:rPr>
          <w:rFonts w:ascii="Calibri" w:hAnsi="Calibri" w:cs="Calibri"/>
          <w:sz w:val="24"/>
          <w:szCs w:val="24"/>
        </w:rPr>
      </w:pPr>
      <w:r w:rsidRPr="00E03F3A">
        <w:rPr>
          <w:rFonts w:ascii="Calibri" w:hAnsi="Calibri" w:cs="Calibri"/>
          <w:sz w:val="24"/>
          <w:szCs w:val="24"/>
        </w:rPr>
        <w:t>The church also commits to the pastoral support of those who have been abused in the past. If a child, young person or vulnerable adult comes to notice as having suffered abuse in the past, the PSO will notify the Diocesan Safeguarding Team and appropriate authorities to ensure that the matter is on recor</w:t>
      </w:r>
      <w:r w:rsidR="008F67EB">
        <w:rPr>
          <w:rFonts w:ascii="Calibri" w:hAnsi="Calibri" w:cs="Calibri"/>
          <w:sz w:val="24"/>
          <w:szCs w:val="24"/>
        </w:rPr>
        <w:t xml:space="preserve">d. </w:t>
      </w:r>
      <w:r w:rsidR="00704AD6">
        <w:rPr>
          <w:rFonts w:ascii="Calibri" w:hAnsi="Calibri" w:cs="Calibri"/>
          <w:sz w:val="24"/>
          <w:szCs w:val="24"/>
        </w:rPr>
        <w:t>Pastoral s</w:t>
      </w:r>
      <w:r w:rsidRPr="00E03F3A">
        <w:rPr>
          <w:rFonts w:ascii="Calibri" w:hAnsi="Calibri" w:cs="Calibri"/>
          <w:sz w:val="24"/>
          <w:szCs w:val="24"/>
        </w:rPr>
        <w:t>upport will be offered to adult survivors of child abuse</w:t>
      </w:r>
      <w:r w:rsidR="008F67EB">
        <w:rPr>
          <w:rFonts w:ascii="Calibri" w:hAnsi="Calibri" w:cs="Calibri"/>
          <w:sz w:val="24"/>
          <w:szCs w:val="24"/>
        </w:rPr>
        <w:t>.</w:t>
      </w:r>
    </w:p>
    <w:p w14:paraId="5F53D252" w14:textId="77777777" w:rsidR="002C498F" w:rsidRDefault="002C498F" w:rsidP="00FD5C4E">
      <w:pPr>
        <w:rPr>
          <w:rFonts w:ascii="Calibri" w:hAnsi="Calibri" w:cs="Calibri"/>
          <w:sz w:val="24"/>
          <w:szCs w:val="24"/>
        </w:rPr>
      </w:pPr>
    </w:p>
    <w:p w14:paraId="518CBEEA" w14:textId="77777777" w:rsidR="000516F4" w:rsidRPr="00E03F3A" w:rsidRDefault="00FD5C4E" w:rsidP="00FD5C4E">
      <w:pPr>
        <w:rPr>
          <w:rFonts w:ascii="Calibri" w:hAnsi="Calibri" w:cs="Calibri"/>
          <w:sz w:val="24"/>
          <w:szCs w:val="24"/>
        </w:rPr>
      </w:pPr>
      <w:r w:rsidRPr="00E03F3A">
        <w:rPr>
          <w:rFonts w:ascii="Calibri" w:hAnsi="Calibri" w:cs="Calibri"/>
          <w:sz w:val="24"/>
          <w:szCs w:val="24"/>
        </w:rPr>
        <w:t xml:space="preserve">The church will ensure that known offenders or others who may pose a risk to children and /or vulnerable adults are effectively managed and monitored in consultation with the DSA. We will seek to offer pastoral </w:t>
      </w:r>
      <w:r w:rsidRPr="00E03F3A">
        <w:rPr>
          <w:rFonts w:ascii="Calibri" w:hAnsi="Calibri" w:cs="Calibri"/>
          <w:sz w:val="24"/>
          <w:szCs w:val="24"/>
        </w:rPr>
        <w:lastRenderedPageBreak/>
        <w:t>care and support, including supervision, to any member of our Church community known to have offended</w:t>
      </w:r>
      <w:r w:rsidR="00200A4B">
        <w:rPr>
          <w:rFonts w:ascii="Calibri" w:hAnsi="Calibri" w:cs="Calibri"/>
          <w:sz w:val="24"/>
          <w:szCs w:val="24"/>
        </w:rPr>
        <w:t>.</w:t>
      </w:r>
      <w:r w:rsidRPr="00E03F3A">
        <w:rPr>
          <w:rFonts w:ascii="Calibri" w:hAnsi="Calibri" w:cs="Calibri"/>
          <w:sz w:val="24"/>
          <w:szCs w:val="24"/>
        </w:rPr>
        <w:t xml:space="preserve"> We will support them in continuing to attend church services whilst supervising their attendance to reduce the risk of further harm. </w:t>
      </w:r>
    </w:p>
    <w:p w14:paraId="1F84EB3B" w14:textId="77777777" w:rsidR="00FD5C4E" w:rsidRPr="00E03F3A" w:rsidRDefault="00FD5C4E" w:rsidP="00FD5C4E">
      <w:pPr>
        <w:rPr>
          <w:rFonts w:ascii="Calibri" w:hAnsi="Calibri" w:cs="Calibri"/>
          <w:sz w:val="24"/>
          <w:szCs w:val="24"/>
        </w:rPr>
      </w:pPr>
      <w:r w:rsidRPr="00E03F3A">
        <w:rPr>
          <w:rFonts w:ascii="Calibri" w:hAnsi="Calibri" w:cs="Calibri"/>
          <w:sz w:val="24"/>
          <w:szCs w:val="24"/>
        </w:rPr>
        <w:t>Pastoral support will also be extended to those who are accused of abuse.</w:t>
      </w:r>
    </w:p>
    <w:p w14:paraId="4940F034" w14:textId="77777777" w:rsidR="000516F4" w:rsidRPr="00E03F3A" w:rsidRDefault="000516F4" w:rsidP="00FD5C4E">
      <w:pPr>
        <w:rPr>
          <w:rFonts w:ascii="Calibri" w:hAnsi="Calibri" w:cs="Calibri"/>
          <w:sz w:val="24"/>
          <w:szCs w:val="24"/>
        </w:rPr>
      </w:pPr>
    </w:p>
    <w:p w14:paraId="5B4BD674" w14:textId="77777777" w:rsidR="00FD5C4E" w:rsidRDefault="00FD5C4E" w:rsidP="00FD5C4E">
      <w:pPr>
        <w:rPr>
          <w:rFonts w:ascii="Calibri" w:hAnsi="Calibri" w:cs="Calibri"/>
          <w:bCs/>
          <w:sz w:val="24"/>
          <w:szCs w:val="24"/>
        </w:rPr>
      </w:pPr>
      <w:r w:rsidRPr="00704AD6">
        <w:rPr>
          <w:rFonts w:ascii="Calibri" w:hAnsi="Calibri" w:cs="Calibri"/>
          <w:bCs/>
          <w:sz w:val="24"/>
          <w:szCs w:val="24"/>
        </w:rPr>
        <w:t>In any situation where there may be a difference of opinion about priorities, the welfare of any child or vulnerable adult will be the paramount concern.</w:t>
      </w:r>
    </w:p>
    <w:p w14:paraId="076EF8A2" w14:textId="77777777" w:rsidR="00DC4EF7" w:rsidRDefault="00DC4EF7" w:rsidP="00FD5C4E">
      <w:pPr>
        <w:rPr>
          <w:rFonts w:ascii="Calibri" w:hAnsi="Calibri" w:cs="Calibri"/>
          <w:sz w:val="24"/>
          <w:szCs w:val="24"/>
        </w:rPr>
      </w:pPr>
    </w:p>
    <w:p w14:paraId="4745262F" w14:textId="77777777" w:rsidR="000516F4" w:rsidRPr="00E03F3A" w:rsidRDefault="00FD5C4E" w:rsidP="00FD5C4E">
      <w:pPr>
        <w:rPr>
          <w:rFonts w:ascii="Calibri" w:hAnsi="Calibri" w:cs="Calibri"/>
          <w:b/>
          <w:sz w:val="28"/>
          <w:szCs w:val="28"/>
        </w:rPr>
      </w:pPr>
      <w:r w:rsidRPr="00E03F3A">
        <w:rPr>
          <w:rFonts w:ascii="Calibri" w:hAnsi="Calibri" w:cs="Calibri"/>
          <w:b/>
          <w:sz w:val="28"/>
          <w:szCs w:val="28"/>
        </w:rPr>
        <w:t xml:space="preserve">Environment and Supervision </w:t>
      </w:r>
    </w:p>
    <w:p w14:paraId="42D6AFEB" w14:textId="77777777" w:rsidR="00FD5C4E" w:rsidRDefault="00FD5C4E" w:rsidP="00FD5C4E">
      <w:pPr>
        <w:rPr>
          <w:rFonts w:ascii="Calibri" w:hAnsi="Calibri" w:cs="Calibri"/>
          <w:bCs/>
          <w:sz w:val="24"/>
          <w:szCs w:val="24"/>
        </w:rPr>
      </w:pPr>
      <w:r w:rsidRPr="00E03F3A">
        <w:rPr>
          <w:rFonts w:ascii="Calibri" w:hAnsi="Calibri" w:cs="Calibri"/>
          <w:sz w:val="24"/>
          <w:szCs w:val="24"/>
        </w:rPr>
        <w:t>The</w:t>
      </w:r>
      <w:r w:rsidRPr="00E03F3A">
        <w:rPr>
          <w:rFonts w:ascii="Calibri" w:hAnsi="Calibri" w:cs="Calibri"/>
          <w:b/>
          <w:sz w:val="24"/>
          <w:szCs w:val="24"/>
        </w:rPr>
        <w:t xml:space="preserve"> </w:t>
      </w:r>
      <w:r w:rsidRPr="00E03F3A">
        <w:rPr>
          <w:rFonts w:ascii="Calibri" w:hAnsi="Calibri" w:cs="Calibri"/>
          <w:sz w:val="24"/>
          <w:szCs w:val="24"/>
        </w:rPr>
        <w:t xml:space="preserve">PCC accepts that, through its workers and volunteers, it is responsible for children, young people and vulnerable adults when in a church building, on church property and other premises being used by the church and during church activities. </w:t>
      </w:r>
      <w:r w:rsidRPr="00704AD6">
        <w:rPr>
          <w:rFonts w:ascii="Calibri" w:hAnsi="Calibri" w:cs="Calibri"/>
          <w:bCs/>
          <w:sz w:val="24"/>
          <w:szCs w:val="24"/>
        </w:rPr>
        <w:t>Risk assessments will be in place.</w:t>
      </w:r>
    </w:p>
    <w:p w14:paraId="2F25BBAF" w14:textId="77777777" w:rsidR="00A1602F" w:rsidRPr="00704AD6" w:rsidRDefault="00A1602F" w:rsidP="00A1602F">
      <w:pPr>
        <w:rPr>
          <w:rFonts w:ascii="Calibri" w:hAnsi="Calibri" w:cs="Calibri"/>
          <w:bCs/>
          <w:sz w:val="24"/>
          <w:szCs w:val="24"/>
        </w:rPr>
      </w:pPr>
      <w:r w:rsidRPr="00704AD6">
        <w:rPr>
          <w:rFonts w:ascii="Calibri" w:hAnsi="Calibri" w:cs="Calibri"/>
          <w:bCs/>
          <w:sz w:val="24"/>
          <w:szCs w:val="24"/>
        </w:rPr>
        <w:t xml:space="preserve">The church will have appropriate insurance in place. </w:t>
      </w:r>
    </w:p>
    <w:p w14:paraId="20E0BEA1" w14:textId="77777777" w:rsidR="00A1602F" w:rsidRPr="00704AD6" w:rsidRDefault="00A1602F" w:rsidP="00FD5C4E">
      <w:pPr>
        <w:rPr>
          <w:rFonts w:ascii="Calibri" w:hAnsi="Calibri" w:cs="Calibri"/>
          <w:bCs/>
          <w:sz w:val="24"/>
          <w:szCs w:val="24"/>
        </w:rPr>
      </w:pPr>
    </w:p>
    <w:p w14:paraId="412791DA" w14:textId="58E4BB2C" w:rsidR="000516F4" w:rsidRPr="00E03F3A" w:rsidRDefault="00FD5C4E" w:rsidP="00FD5C4E">
      <w:pPr>
        <w:rPr>
          <w:rFonts w:ascii="Calibri" w:hAnsi="Calibri" w:cs="Calibri"/>
          <w:sz w:val="24"/>
          <w:szCs w:val="24"/>
        </w:rPr>
      </w:pPr>
      <w:r w:rsidRPr="00E03F3A">
        <w:rPr>
          <w:rFonts w:ascii="Calibri" w:hAnsi="Calibri" w:cs="Calibri"/>
          <w:sz w:val="24"/>
          <w:szCs w:val="24"/>
        </w:rPr>
        <w:t xml:space="preserve">Responsibility extends to travel between </w:t>
      </w:r>
      <w:r w:rsidR="00A1602F" w:rsidRPr="00E03F3A">
        <w:rPr>
          <w:rFonts w:ascii="Calibri" w:hAnsi="Calibri" w:cs="Calibri"/>
          <w:sz w:val="24"/>
          <w:szCs w:val="24"/>
        </w:rPr>
        <w:t>places when</w:t>
      </w:r>
      <w:r w:rsidRPr="00E03F3A">
        <w:rPr>
          <w:rFonts w:ascii="Calibri" w:hAnsi="Calibri" w:cs="Calibri"/>
          <w:sz w:val="24"/>
          <w:szCs w:val="24"/>
        </w:rPr>
        <w:t xml:space="preserve"> it is organized by the church. Vehicles used in this situation must have insurance for business use</w:t>
      </w:r>
      <w:r w:rsidR="00E03F3A" w:rsidRPr="00E03F3A">
        <w:rPr>
          <w:rFonts w:ascii="Calibri" w:hAnsi="Calibri" w:cs="Calibri"/>
          <w:sz w:val="24"/>
          <w:szCs w:val="24"/>
        </w:rPr>
        <w:t xml:space="preserve"> or</w:t>
      </w:r>
      <w:r w:rsidRPr="00E03F3A">
        <w:rPr>
          <w:rFonts w:ascii="Calibri" w:hAnsi="Calibri" w:cs="Calibri"/>
          <w:sz w:val="24"/>
          <w:szCs w:val="24"/>
        </w:rPr>
        <w:t xml:space="preserve"> endorsements for passengers which is evidenced. However, a church is not responsible for private arrangements. </w:t>
      </w:r>
    </w:p>
    <w:p w14:paraId="26133CFA" w14:textId="6F60D533" w:rsidR="00FD5C4E" w:rsidRPr="00704AD6" w:rsidRDefault="00FD5C4E" w:rsidP="00FD5C4E">
      <w:pPr>
        <w:rPr>
          <w:rFonts w:ascii="Calibri" w:hAnsi="Calibri" w:cs="Calibri"/>
          <w:bCs/>
          <w:sz w:val="24"/>
          <w:szCs w:val="24"/>
        </w:rPr>
      </w:pPr>
    </w:p>
    <w:p w14:paraId="4B17020F" w14:textId="77777777" w:rsidR="00FD5C4E" w:rsidRDefault="00FD5C4E" w:rsidP="00FD5C4E">
      <w:pPr>
        <w:rPr>
          <w:rFonts w:ascii="Calibri" w:hAnsi="Calibri" w:cs="Calibri"/>
          <w:sz w:val="24"/>
          <w:szCs w:val="24"/>
        </w:rPr>
      </w:pPr>
      <w:r w:rsidRPr="00E03F3A">
        <w:rPr>
          <w:rFonts w:ascii="Calibri" w:hAnsi="Calibri" w:cs="Calibri"/>
          <w:sz w:val="24"/>
          <w:szCs w:val="24"/>
        </w:rPr>
        <w:t xml:space="preserve">All children’s activities will be </w:t>
      </w:r>
      <w:proofErr w:type="gramStart"/>
      <w:r w:rsidRPr="00E03F3A">
        <w:rPr>
          <w:rFonts w:ascii="Calibri" w:hAnsi="Calibri" w:cs="Calibri"/>
          <w:sz w:val="24"/>
          <w:szCs w:val="24"/>
        </w:rPr>
        <w:t>supervised at all times</w:t>
      </w:r>
      <w:proofErr w:type="gramEnd"/>
      <w:r w:rsidRPr="00E03F3A">
        <w:rPr>
          <w:rFonts w:ascii="Calibri" w:hAnsi="Calibri" w:cs="Calibri"/>
          <w:sz w:val="24"/>
          <w:szCs w:val="24"/>
        </w:rPr>
        <w:t xml:space="preserve"> by a minimum of two adults</w:t>
      </w:r>
      <w:r w:rsidR="00704AD6">
        <w:rPr>
          <w:rFonts w:ascii="Calibri" w:hAnsi="Calibri" w:cs="Calibri"/>
          <w:sz w:val="24"/>
          <w:szCs w:val="24"/>
        </w:rPr>
        <w:t xml:space="preserve"> who have been DBS checked</w:t>
      </w:r>
      <w:r w:rsidRPr="00E03F3A">
        <w:rPr>
          <w:rFonts w:ascii="Calibri" w:hAnsi="Calibri" w:cs="Calibri"/>
          <w:sz w:val="24"/>
          <w:szCs w:val="24"/>
        </w:rPr>
        <w:t xml:space="preserve"> and this requirement will extent to any church activity which includes children or young people who attend without their parent</w:t>
      </w:r>
      <w:r w:rsidR="000528F1">
        <w:rPr>
          <w:rFonts w:ascii="Calibri" w:hAnsi="Calibri" w:cs="Calibri"/>
          <w:sz w:val="24"/>
          <w:szCs w:val="24"/>
        </w:rPr>
        <w:t>.</w:t>
      </w:r>
      <w:r w:rsidR="00704AD6" w:rsidRPr="00704AD6">
        <w:rPr>
          <w:rFonts w:ascii="Calibri" w:hAnsi="Calibri" w:cs="Calibri"/>
          <w:sz w:val="24"/>
          <w:szCs w:val="24"/>
        </w:rPr>
        <w:t xml:space="preserve"> </w:t>
      </w:r>
      <w:r w:rsidR="00704AD6">
        <w:rPr>
          <w:rFonts w:ascii="Calibri" w:hAnsi="Calibri" w:cs="Calibri"/>
          <w:sz w:val="24"/>
          <w:szCs w:val="24"/>
        </w:rPr>
        <w:t>All children’s groups and activities will b</w:t>
      </w:r>
      <w:r w:rsidR="00766CA0">
        <w:rPr>
          <w:rFonts w:ascii="Calibri" w:hAnsi="Calibri" w:cs="Calibri"/>
          <w:sz w:val="24"/>
          <w:szCs w:val="24"/>
        </w:rPr>
        <w:t>e compliant</w:t>
      </w:r>
      <w:r w:rsidR="00704AD6">
        <w:rPr>
          <w:rFonts w:ascii="Calibri" w:hAnsi="Calibri" w:cs="Calibri"/>
          <w:sz w:val="24"/>
          <w:szCs w:val="24"/>
        </w:rPr>
        <w:t xml:space="preserve"> with the staffing ratios </w:t>
      </w:r>
      <w:r w:rsidR="00766CA0">
        <w:rPr>
          <w:rFonts w:ascii="Calibri" w:hAnsi="Calibri" w:cs="Calibri"/>
          <w:sz w:val="24"/>
          <w:szCs w:val="24"/>
        </w:rPr>
        <w:t xml:space="preserve">set out </w:t>
      </w:r>
      <w:r w:rsidR="00704AD6">
        <w:rPr>
          <w:rFonts w:ascii="Calibri" w:hAnsi="Calibri" w:cs="Calibri"/>
          <w:sz w:val="24"/>
          <w:szCs w:val="24"/>
        </w:rPr>
        <w:t xml:space="preserve">by the </w:t>
      </w:r>
      <w:r w:rsidR="00766CA0">
        <w:rPr>
          <w:rFonts w:ascii="Calibri" w:hAnsi="Calibri" w:cs="Calibri"/>
          <w:sz w:val="24"/>
          <w:szCs w:val="24"/>
        </w:rPr>
        <w:t>C</w:t>
      </w:r>
      <w:r w:rsidR="00704AD6">
        <w:rPr>
          <w:rFonts w:ascii="Calibri" w:hAnsi="Calibri" w:cs="Calibri"/>
          <w:sz w:val="24"/>
          <w:szCs w:val="24"/>
        </w:rPr>
        <w:t>hurch of England</w:t>
      </w:r>
      <w:r w:rsidR="00766CA0">
        <w:rPr>
          <w:rFonts w:ascii="Calibri" w:hAnsi="Calibri" w:cs="Calibri"/>
          <w:sz w:val="24"/>
          <w:szCs w:val="24"/>
        </w:rPr>
        <w:t>.</w:t>
      </w:r>
    </w:p>
    <w:p w14:paraId="4CB6DEFA" w14:textId="77777777" w:rsidR="00766CA0" w:rsidRDefault="00766CA0" w:rsidP="00FD5C4E">
      <w:pPr>
        <w:rPr>
          <w:rFonts w:ascii="Calibri" w:hAnsi="Calibri" w:cs="Calibri"/>
          <w:sz w:val="28"/>
          <w:szCs w:val="28"/>
        </w:rPr>
      </w:pPr>
    </w:p>
    <w:p w14:paraId="4AD1EB0F" w14:textId="77777777" w:rsidR="00420A50" w:rsidRDefault="00420A50" w:rsidP="00FD5C4E">
      <w:pPr>
        <w:rPr>
          <w:rFonts w:ascii="Calibri" w:hAnsi="Calibri" w:cs="Calibri"/>
          <w:sz w:val="28"/>
          <w:szCs w:val="28"/>
        </w:rPr>
      </w:pPr>
    </w:p>
    <w:p w14:paraId="1AB0E45D" w14:textId="77777777" w:rsidR="002C498F" w:rsidRPr="00E03F3A" w:rsidRDefault="002C498F" w:rsidP="00FD5C4E">
      <w:pPr>
        <w:rPr>
          <w:rFonts w:ascii="Calibri" w:hAnsi="Calibri" w:cs="Calibri"/>
          <w:sz w:val="28"/>
          <w:szCs w:val="28"/>
        </w:rPr>
      </w:pPr>
    </w:p>
    <w:p w14:paraId="547C9AEB" w14:textId="77777777" w:rsidR="00E03F3A" w:rsidRPr="00E03F3A" w:rsidRDefault="00FD5C4E" w:rsidP="00FD5C4E">
      <w:pPr>
        <w:rPr>
          <w:rFonts w:ascii="Calibri" w:hAnsi="Calibri" w:cs="Calibri"/>
          <w:b/>
          <w:sz w:val="28"/>
          <w:szCs w:val="28"/>
        </w:rPr>
      </w:pPr>
      <w:r w:rsidRPr="00E03F3A">
        <w:rPr>
          <w:rFonts w:ascii="Calibri" w:hAnsi="Calibri" w:cs="Calibri"/>
          <w:b/>
          <w:sz w:val="28"/>
          <w:szCs w:val="28"/>
        </w:rPr>
        <w:t>The Parish Safeguarding Officer is</w:t>
      </w:r>
      <w:r w:rsidR="000F08B7">
        <w:rPr>
          <w:rFonts w:ascii="Calibri" w:hAnsi="Calibri" w:cs="Calibri"/>
          <w:b/>
          <w:sz w:val="28"/>
          <w:szCs w:val="28"/>
        </w:rPr>
        <w:tab/>
      </w:r>
      <w:r w:rsidR="006360F1">
        <w:rPr>
          <w:rFonts w:ascii="Calibri" w:hAnsi="Calibri" w:cs="Calibri"/>
          <w:b/>
          <w:sz w:val="28"/>
          <w:szCs w:val="28"/>
        </w:rPr>
        <w:t xml:space="preserve">            </w:t>
      </w:r>
      <w:r w:rsidR="00B30C4D">
        <w:rPr>
          <w:rFonts w:ascii="Calibri" w:hAnsi="Calibri" w:cs="Calibri"/>
          <w:b/>
          <w:sz w:val="28"/>
          <w:szCs w:val="28"/>
        </w:rPr>
        <w:t xml:space="preserve">          </w:t>
      </w:r>
      <w:r w:rsidRPr="00E03F3A">
        <w:rPr>
          <w:rFonts w:ascii="Calibri" w:hAnsi="Calibri" w:cs="Calibri"/>
          <w:b/>
          <w:sz w:val="28"/>
          <w:szCs w:val="28"/>
        </w:rPr>
        <w:t>M</w:t>
      </w:r>
      <w:r w:rsidR="000528F1">
        <w:rPr>
          <w:rFonts w:ascii="Calibri" w:hAnsi="Calibri" w:cs="Calibri"/>
          <w:b/>
          <w:sz w:val="28"/>
          <w:szCs w:val="28"/>
        </w:rPr>
        <w:t>rs Julia McFaul</w:t>
      </w:r>
    </w:p>
    <w:p w14:paraId="4B500BAD" w14:textId="77777777" w:rsidR="004C421F" w:rsidRDefault="00FD5C4E" w:rsidP="000F08B7">
      <w:pPr>
        <w:ind w:left="5760"/>
        <w:rPr>
          <w:rFonts w:ascii="Calibri" w:hAnsi="Calibri" w:cs="Calibri"/>
          <w:b/>
          <w:sz w:val="28"/>
          <w:szCs w:val="28"/>
        </w:rPr>
      </w:pPr>
      <w:r w:rsidRPr="00E03F3A">
        <w:rPr>
          <w:rFonts w:ascii="Calibri" w:hAnsi="Calibri" w:cs="Calibri"/>
          <w:b/>
          <w:sz w:val="28"/>
          <w:szCs w:val="28"/>
        </w:rPr>
        <w:t xml:space="preserve">Tel: </w:t>
      </w:r>
      <w:r w:rsidR="004C421F">
        <w:rPr>
          <w:rFonts w:ascii="Calibri" w:hAnsi="Calibri" w:cs="Calibri"/>
          <w:b/>
          <w:sz w:val="28"/>
          <w:szCs w:val="28"/>
        </w:rPr>
        <w:t>via the church office on</w:t>
      </w:r>
    </w:p>
    <w:p w14:paraId="58DCD1AD" w14:textId="77777777" w:rsidR="000528F1" w:rsidRDefault="00FD5C4E" w:rsidP="000F08B7">
      <w:pPr>
        <w:ind w:left="5760"/>
        <w:rPr>
          <w:rFonts w:ascii="Calibri" w:hAnsi="Calibri" w:cs="Calibri"/>
          <w:sz w:val="28"/>
          <w:szCs w:val="28"/>
        </w:rPr>
      </w:pPr>
      <w:r w:rsidRPr="00E03F3A">
        <w:rPr>
          <w:rFonts w:ascii="Calibri" w:hAnsi="Calibri" w:cs="Calibri"/>
          <w:b/>
          <w:sz w:val="28"/>
          <w:szCs w:val="28"/>
        </w:rPr>
        <w:t xml:space="preserve">01823 </w:t>
      </w:r>
      <w:r w:rsidR="004C421F">
        <w:rPr>
          <w:rFonts w:ascii="Calibri" w:hAnsi="Calibri" w:cs="Calibri"/>
          <w:b/>
          <w:sz w:val="28"/>
          <w:szCs w:val="28"/>
        </w:rPr>
        <w:t>330812</w:t>
      </w:r>
    </w:p>
    <w:p w14:paraId="2A64ADEB" w14:textId="77777777" w:rsidR="000528F1" w:rsidRPr="000528F1" w:rsidRDefault="000528F1" w:rsidP="000F08B7">
      <w:pPr>
        <w:ind w:left="5760"/>
        <w:rPr>
          <w:rFonts w:ascii="Calibri" w:hAnsi="Calibri" w:cs="Calibri"/>
          <w:color w:val="0070C0"/>
          <w:sz w:val="28"/>
          <w:szCs w:val="28"/>
        </w:rPr>
      </w:pPr>
      <w:r w:rsidRPr="000528F1">
        <w:rPr>
          <w:rFonts w:ascii="Calibri" w:hAnsi="Calibri" w:cs="Calibri"/>
          <w:color w:val="0070C0"/>
          <w:sz w:val="28"/>
          <w:szCs w:val="28"/>
        </w:rPr>
        <w:t>safeguarding.disclosures@gmail.com</w:t>
      </w:r>
    </w:p>
    <w:p w14:paraId="7370E291" w14:textId="77777777" w:rsidR="00FD5C4E" w:rsidRDefault="00FD5C4E" w:rsidP="000F08B7">
      <w:pPr>
        <w:ind w:left="5760"/>
        <w:rPr>
          <w:rStyle w:val="Hyperlink"/>
          <w:rFonts w:ascii="Calibri" w:hAnsi="Calibri" w:cs="Calibri"/>
          <w:sz w:val="28"/>
          <w:szCs w:val="28"/>
        </w:rPr>
      </w:pPr>
      <w:r w:rsidRPr="00E03F3A">
        <w:rPr>
          <w:rFonts w:ascii="Calibri" w:hAnsi="Calibri" w:cs="Calibri"/>
          <w:sz w:val="28"/>
          <w:szCs w:val="28"/>
        </w:rPr>
        <w:t xml:space="preserve">                                         </w:t>
      </w:r>
      <w:r w:rsidR="000A522F">
        <w:rPr>
          <w:rFonts w:ascii="Calibri" w:hAnsi="Calibri" w:cs="Calibri"/>
          <w:sz w:val="28"/>
          <w:szCs w:val="28"/>
        </w:rPr>
        <w:t xml:space="preserve">    </w:t>
      </w:r>
      <w:r w:rsidR="00BB6307">
        <w:rPr>
          <w:rFonts w:ascii="Calibri" w:hAnsi="Calibri" w:cs="Calibri"/>
          <w:sz w:val="28"/>
          <w:szCs w:val="28"/>
        </w:rPr>
        <w:t xml:space="preserve">                                    </w:t>
      </w:r>
    </w:p>
    <w:p w14:paraId="4CB0B87B" w14:textId="77777777" w:rsidR="0030663F" w:rsidRDefault="008C5CBB" w:rsidP="00FD5C4E">
      <w:pPr>
        <w:rPr>
          <w:rFonts w:ascii="Calibri" w:hAnsi="Calibri" w:cs="Calibri"/>
          <w:b/>
          <w:sz w:val="28"/>
          <w:szCs w:val="28"/>
        </w:rPr>
      </w:pPr>
      <w:r>
        <w:rPr>
          <w:rFonts w:ascii="Calibri" w:hAnsi="Calibri" w:cs="Calibri"/>
          <w:b/>
          <w:sz w:val="28"/>
          <w:szCs w:val="28"/>
        </w:rPr>
        <w:t xml:space="preserve">Parish Safeguarding Assistant </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000F08B7">
        <w:rPr>
          <w:rFonts w:ascii="Calibri" w:hAnsi="Calibri" w:cs="Calibri"/>
          <w:b/>
          <w:sz w:val="28"/>
          <w:szCs w:val="28"/>
        </w:rPr>
        <w:tab/>
      </w:r>
      <w:r w:rsidR="0030663F">
        <w:rPr>
          <w:rFonts w:ascii="Calibri" w:hAnsi="Calibri" w:cs="Calibri"/>
          <w:b/>
          <w:sz w:val="28"/>
          <w:szCs w:val="28"/>
        </w:rPr>
        <w:t xml:space="preserve">Mrs </w:t>
      </w:r>
      <w:r>
        <w:rPr>
          <w:rFonts w:ascii="Calibri" w:hAnsi="Calibri" w:cs="Calibri"/>
          <w:b/>
          <w:sz w:val="28"/>
          <w:szCs w:val="28"/>
        </w:rPr>
        <w:t>Odette Lawton</w:t>
      </w:r>
    </w:p>
    <w:p w14:paraId="32A21E6D" w14:textId="77777777" w:rsidR="0030663F" w:rsidRDefault="0030663F" w:rsidP="008C5CBB">
      <w:pPr>
        <w:ind w:left="5760"/>
        <w:rPr>
          <w:rFonts w:ascii="Calibri" w:hAnsi="Calibri" w:cs="Calibri"/>
          <w:b/>
          <w:sz w:val="28"/>
          <w:szCs w:val="28"/>
        </w:rPr>
      </w:pPr>
      <w:r>
        <w:rPr>
          <w:rFonts w:ascii="Calibri" w:hAnsi="Calibri" w:cs="Calibri"/>
          <w:b/>
          <w:sz w:val="28"/>
          <w:szCs w:val="28"/>
        </w:rPr>
        <w:t>Tel: via the Church Office</w:t>
      </w:r>
      <w:r w:rsidR="008C5CBB">
        <w:rPr>
          <w:rFonts w:ascii="Calibri" w:hAnsi="Calibri" w:cs="Calibri"/>
          <w:b/>
          <w:sz w:val="28"/>
          <w:szCs w:val="28"/>
        </w:rPr>
        <w:t xml:space="preserve"> – 01823 330812, </w:t>
      </w:r>
      <w:proofErr w:type="spellStart"/>
      <w:r w:rsidR="008C5CBB">
        <w:rPr>
          <w:rFonts w:ascii="Calibri" w:hAnsi="Calibri" w:cs="Calibri"/>
          <w:b/>
          <w:sz w:val="28"/>
          <w:szCs w:val="28"/>
        </w:rPr>
        <w:t>ext</w:t>
      </w:r>
      <w:proofErr w:type="spellEnd"/>
      <w:r w:rsidR="008C5CBB">
        <w:rPr>
          <w:rFonts w:ascii="Calibri" w:hAnsi="Calibri" w:cs="Calibri"/>
          <w:b/>
          <w:sz w:val="28"/>
          <w:szCs w:val="28"/>
        </w:rPr>
        <w:t xml:space="preserve"> 1</w:t>
      </w:r>
    </w:p>
    <w:p w14:paraId="107609FA" w14:textId="77777777" w:rsidR="0030663F" w:rsidRPr="00CF3BC7" w:rsidRDefault="0030663F" w:rsidP="00FD5C4E">
      <w:pPr>
        <w:rPr>
          <w:rFonts w:ascii="Calibri" w:hAnsi="Calibri" w:cs="Calibri"/>
          <w:bCs/>
          <w:color w:val="4472C4"/>
          <w:sz w:val="28"/>
          <w:szCs w:val="28"/>
        </w:rPr>
      </w:pPr>
      <w:r>
        <w:rPr>
          <w:rFonts w:ascii="Calibri" w:hAnsi="Calibri" w:cs="Calibri"/>
          <w:b/>
          <w:sz w:val="28"/>
          <w:szCs w:val="28"/>
        </w:rPr>
        <w:t xml:space="preserve">                                                                                           </w:t>
      </w:r>
      <w:r w:rsidR="008C5CBB">
        <w:rPr>
          <w:rFonts w:ascii="Calibri" w:hAnsi="Calibri" w:cs="Calibri"/>
          <w:bCs/>
          <w:color w:val="4472C4"/>
          <w:sz w:val="28"/>
          <w:szCs w:val="28"/>
        </w:rPr>
        <w:t>safeguardingadmin@trullchurch.co.uk</w:t>
      </w:r>
      <w:r w:rsidRPr="00CF3BC7">
        <w:rPr>
          <w:rFonts w:ascii="Calibri" w:hAnsi="Calibri" w:cs="Calibri"/>
          <w:bCs/>
          <w:color w:val="4472C4"/>
          <w:sz w:val="28"/>
          <w:szCs w:val="28"/>
        </w:rPr>
        <w:t xml:space="preserve"> </w:t>
      </w:r>
    </w:p>
    <w:p w14:paraId="1B696F26" w14:textId="77777777" w:rsidR="0030663F" w:rsidRPr="00CF3BC7" w:rsidRDefault="0030663F" w:rsidP="00FD5C4E">
      <w:pPr>
        <w:rPr>
          <w:rFonts w:ascii="Calibri" w:hAnsi="Calibri" w:cs="Calibri"/>
          <w:bCs/>
          <w:color w:val="4472C4"/>
          <w:sz w:val="28"/>
          <w:szCs w:val="28"/>
        </w:rPr>
      </w:pPr>
      <w:r w:rsidRPr="00CF3BC7">
        <w:rPr>
          <w:rFonts w:ascii="Calibri" w:hAnsi="Calibri" w:cs="Calibri"/>
          <w:bCs/>
          <w:color w:val="4472C4"/>
          <w:sz w:val="28"/>
          <w:szCs w:val="28"/>
        </w:rPr>
        <w:t xml:space="preserve"> </w:t>
      </w:r>
    </w:p>
    <w:p w14:paraId="36D9C88A" w14:textId="77777777" w:rsidR="00FD5C4E" w:rsidRPr="00E03F3A" w:rsidRDefault="0030663F" w:rsidP="00FD5C4E">
      <w:pPr>
        <w:rPr>
          <w:rFonts w:ascii="Calibri" w:hAnsi="Calibri" w:cs="Calibri"/>
          <w:b/>
          <w:sz w:val="28"/>
          <w:szCs w:val="28"/>
        </w:rPr>
      </w:pPr>
      <w:r>
        <w:rPr>
          <w:rFonts w:ascii="Calibri" w:hAnsi="Calibri" w:cs="Calibri"/>
          <w:b/>
          <w:sz w:val="28"/>
          <w:szCs w:val="28"/>
        </w:rPr>
        <w:t>Rector. Rev</w:t>
      </w:r>
      <w:r w:rsidR="00FD5C4E" w:rsidRPr="00E03F3A">
        <w:rPr>
          <w:rFonts w:ascii="Calibri" w:hAnsi="Calibri" w:cs="Calibri"/>
          <w:b/>
          <w:sz w:val="28"/>
          <w:szCs w:val="28"/>
        </w:rPr>
        <w:t xml:space="preserve">. Andy Wadsworth </w:t>
      </w:r>
      <w:r w:rsidR="00E03F3A" w:rsidRPr="00E03F3A">
        <w:rPr>
          <w:rFonts w:ascii="Calibri" w:hAnsi="Calibri" w:cs="Calibri"/>
          <w:b/>
          <w:sz w:val="28"/>
          <w:szCs w:val="28"/>
        </w:rPr>
        <w:t xml:space="preserve">                             </w:t>
      </w:r>
      <w:r w:rsidR="000F08B7">
        <w:rPr>
          <w:rFonts w:ascii="Calibri" w:hAnsi="Calibri" w:cs="Calibri"/>
          <w:b/>
          <w:sz w:val="28"/>
          <w:szCs w:val="28"/>
        </w:rPr>
        <w:tab/>
      </w:r>
      <w:r w:rsidR="00FD5C4E" w:rsidRPr="00E03F3A">
        <w:rPr>
          <w:rFonts w:ascii="Calibri" w:hAnsi="Calibri" w:cs="Calibri"/>
          <w:b/>
          <w:sz w:val="28"/>
          <w:szCs w:val="28"/>
        </w:rPr>
        <w:t xml:space="preserve">Tel: 01823 330812 </w:t>
      </w:r>
    </w:p>
    <w:p w14:paraId="2666C32D" w14:textId="77777777" w:rsidR="00954917" w:rsidRDefault="000F08B7" w:rsidP="000F08B7">
      <w:pPr>
        <w:ind w:left="5760"/>
        <w:rPr>
          <w:rFonts w:ascii="Calibri" w:hAnsi="Calibri" w:cs="Calibri"/>
          <w:sz w:val="28"/>
          <w:szCs w:val="28"/>
        </w:rPr>
      </w:pPr>
      <w:r>
        <w:rPr>
          <w:rFonts w:ascii="Calibri" w:hAnsi="Calibri" w:cs="Calibri"/>
          <w:b/>
          <w:sz w:val="28"/>
          <w:szCs w:val="28"/>
        </w:rPr>
        <w:t>T</w:t>
      </w:r>
      <w:r w:rsidR="00FD5C4E" w:rsidRPr="00E03F3A">
        <w:rPr>
          <w:rFonts w:ascii="Calibri" w:hAnsi="Calibri" w:cs="Calibri"/>
          <w:b/>
          <w:sz w:val="28"/>
          <w:szCs w:val="28"/>
        </w:rPr>
        <w:t>el: 01823 368084</w:t>
      </w:r>
      <w:r w:rsidR="00FD5C4E" w:rsidRPr="00E03F3A">
        <w:rPr>
          <w:rFonts w:ascii="Calibri" w:hAnsi="Calibri" w:cs="Calibri"/>
          <w:sz w:val="28"/>
          <w:szCs w:val="28"/>
        </w:rPr>
        <w:t xml:space="preserve">      </w:t>
      </w:r>
    </w:p>
    <w:p w14:paraId="5BEF37C3" w14:textId="5BF621B1" w:rsidR="00FD5C4E" w:rsidRDefault="00F23962" w:rsidP="000F08B7">
      <w:pPr>
        <w:ind w:left="5760"/>
        <w:rPr>
          <w:rStyle w:val="Hyperlink"/>
          <w:rFonts w:ascii="Calibri" w:hAnsi="Calibri" w:cs="Calibri"/>
          <w:sz w:val="28"/>
          <w:szCs w:val="28"/>
        </w:rPr>
      </w:pPr>
      <w:r w:rsidRPr="00937125">
        <w:rPr>
          <w:rFonts w:ascii="Calibri" w:hAnsi="Calibri" w:cs="Calibri"/>
          <w:b/>
          <w:bCs/>
          <w:sz w:val="28"/>
          <w:szCs w:val="28"/>
        </w:rPr>
        <w:t>Tel: 07</w:t>
      </w:r>
      <w:r w:rsidR="00937125" w:rsidRPr="00937125">
        <w:rPr>
          <w:rFonts w:ascii="Calibri" w:hAnsi="Calibri" w:cs="Calibri"/>
          <w:b/>
          <w:bCs/>
          <w:sz w:val="28"/>
          <w:szCs w:val="28"/>
        </w:rPr>
        <w:t>974 855456</w:t>
      </w:r>
      <w:r w:rsidR="00FD5C4E" w:rsidRPr="00937125">
        <w:rPr>
          <w:rFonts w:ascii="Calibri" w:hAnsi="Calibri" w:cs="Calibri"/>
          <w:b/>
          <w:bCs/>
          <w:sz w:val="28"/>
          <w:szCs w:val="28"/>
        </w:rPr>
        <w:t xml:space="preserve">                                                  </w:t>
      </w:r>
      <w:r w:rsidR="00E03F3A" w:rsidRPr="00937125">
        <w:rPr>
          <w:rFonts w:ascii="Calibri" w:hAnsi="Calibri" w:cs="Calibri"/>
          <w:b/>
          <w:bCs/>
          <w:sz w:val="28"/>
          <w:szCs w:val="28"/>
        </w:rPr>
        <w:t xml:space="preserve">                                             </w:t>
      </w:r>
      <w:r w:rsidR="00AB35DF" w:rsidRPr="000528F1">
        <w:rPr>
          <w:rFonts w:ascii="Calibri" w:hAnsi="Calibri" w:cs="Calibri"/>
          <w:color w:val="0070C0"/>
          <w:sz w:val="28"/>
          <w:szCs w:val="28"/>
        </w:rPr>
        <w:t>wadsworth.andy@outlook.com</w:t>
      </w:r>
      <w:r w:rsidR="00AB35DF" w:rsidRPr="000528F1">
        <w:rPr>
          <w:rStyle w:val="Hyperlink"/>
          <w:rFonts w:ascii="Calibri" w:hAnsi="Calibri" w:cs="Calibri"/>
          <w:color w:val="0070C0"/>
          <w:sz w:val="28"/>
          <w:szCs w:val="28"/>
        </w:rPr>
        <w:t xml:space="preserve"> </w:t>
      </w:r>
    </w:p>
    <w:p w14:paraId="033B27AF" w14:textId="77777777" w:rsidR="00FD5C4E" w:rsidRPr="00E03F3A" w:rsidRDefault="00FD5C4E" w:rsidP="00FD5C4E">
      <w:pPr>
        <w:rPr>
          <w:rFonts w:ascii="Calibri" w:hAnsi="Calibri" w:cs="Calibri"/>
          <w:sz w:val="28"/>
          <w:szCs w:val="28"/>
        </w:rPr>
      </w:pPr>
    </w:p>
    <w:p w14:paraId="0F6E1103" w14:textId="77777777" w:rsidR="000A522F" w:rsidRDefault="00FD5C4E" w:rsidP="00FD5C4E">
      <w:pPr>
        <w:rPr>
          <w:rFonts w:ascii="Calibri" w:hAnsi="Calibri" w:cs="Calibri"/>
          <w:b/>
          <w:sz w:val="28"/>
          <w:szCs w:val="28"/>
        </w:rPr>
      </w:pPr>
      <w:r w:rsidRPr="00E03F3A">
        <w:rPr>
          <w:rFonts w:ascii="Calibri" w:hAnsi="Calibri" w:cs="Calibri"/>
          <w:b/>
          <w:sz w:val="28"/>
          <w:szCs w:val="28"/>
        </w:rPr>
        <w:t xml:space="preserve">The Diocesan Safeguarding </w:t>
      </w:r>
      <w:r w:rsidR="00541842">
        <w:rPr>
          <w:rFonts w:ascii="Calibri" w:hAnsi="Calibri" w:cs="Calibri"/>
          <w:b/>
          <w:sz w:val="28"/>
          <w:szCs w:val="28"/>
        </w:rPr>
        <w:t>Manager</w:t>
      </w:r>
      <w:r w:rsidRPr="00E03F3A">
        <w:rPr>
          <w:rFonts w:ascii="Calibri" w:hAnsi="Calibri" w:cs="Calibri"/>
          <w:b/>
          <w:sz w:val="28"/>
          <w:szCs w:val="28"/>
        </w:rPr>
        <w:t xml:space="preserve"> </w:t>
      </w:r>
      <w:r w:rsidR="00541842">
        <w:rPr>
          <w:rFonts w:ascii="Calibri" w:hAnsi="Calibri" w:cs="Calibri"/>
          <w:b/>
          <w:sz w:val="28"/>
          <w:szCs w:val="28"/>
        </w:rPr>
        <w:tab/>
        <w:t>is</w:t>
      </w:r>
      <w:r w:rsidR="000F08B7">
        <w:rPr>
          <w:rFonts w:ascii="Calibri" w:hAnsi="Calibri" w:cs="Calibri"/>
          <w:b/>
          <w:sz w:val="28"/>
          <w:szCs w:val="28"/>
        </w:rPr>
        <w:tab/>
      </w:r>
      <w:r w:rsidR="000F08B7">
        <w:rPr>
          <w:rFonts w:ascii="Calibri" w:hAnsi="Calibri" w:cs="Calibri"/>
          <w:b/>
          <w:sz w:val="28"/>
          <w:szCs w:val="28"/>
        </w:rPr>
        <w:tab/>
      </w:r>
      <w:r w:rsidR="000528F1">
        <w:rPr>
          <w:rFonts w:ascii="Calibri" w:hAnsi="Calibri" w:cs="Calibri"/>
          <w:b/>
          <w:sz w:val="28"/>
          <w:szCs w:val="28"/>
        </w:rPr>
        <w:t>Ben Goodhind</w:t>
      </w:r>
      <w:r w:rsidRPr="00E03F3A">
        <w:rPr>
          <w:rFonts w:ascii="Calibri" w:hAnsi="Calibri" w:cs="Calibri"/>
          <w:b/>
          <w:sz w:val="28"/>
          <w:szCs w:val="28"/>
        </w:rPr>
        <w:t xml:space="preserve">  </w:t>
      </w:r>
    </w:p>
    <w:p w14:paraId="0C8F488F" w14:textId="77777777" w:rsidR="00FD5C4E" w:rsidRPr="00E03F3A" w:rsidRDefault="000A522F" w:rsidP="00FD5C4E">
      <w:pPr>
        <w:rPr>
          <w:rFonts w:ascii="Calibri" w:hAnsi="Calibri" w:cs="Calibri"/>
          <w:b/>
          <w:sz w:val="28"/>
          <w:szCs w:val="28"/>
        </w:rPr>
      </w:pPr>
      <w:r>
        <w:rPr>
          <w:rFonts w:ascii="Calibri" w:hAnsi="Calibri" w:cs="Calibri"/>
          <w:b/>
          <w:sz w:val="28"/>
          <w:szCs w:val="28"/>
        </w:rPr>
        <w:t xml:space="preserve">                                                        </w:t>
      </w:r>
      <w:r w:rsidR="000F08B7">
        <w:rPr>
          <w:rFonts w:ascii="Calibri" w:hAnsi="Calibri" w:cs="Calibri"/>
          <w:b/>
          <w:sz w:val="28"/>
          <w:szCs w:val="28"/>
        </w:rPr>
        <w:t xml:space="preserve">                       </w:t>
      </w:r>
      <w:r w:rsidR="00B30C4D">
        <w:rPr>
          <w:rFonts w:ascii="Calibri" w:hAnsi="Calibri" w:cs="Calibri"/>
          <w:b/>
          <w:sz w:val="28"/>
          <w:szCs w:val="28"/>
        </w:rPr>
        <w:t xml:space="preserve">           </w:t>
      </w:r>
      <w:r w:rsidR="000F08B7">
        <w:rPr>
          <w:rFonts w:ascii="Calibri" w:hAnsi="Calibri" w:cs="Calibri"/>
          <w:b/>
          <w:sz w:val="28"/>
          <w:szCs w:val="28"/>
        </w:rPr>
        <w:t xml:space="preserve"> </w:t>
      </w:r>
      <w:hyperlink r:id="rId12" w:history="1">
        <w:r w:rsidR="00FD5C4E" w:rsidRPr="000A522F">
          <w:rPr>
            <w:rStyle w:val="Hyperlink"/>
            <w:rFonts w:ascii="Calibri" w:hAnsi="Calibri" w:cs="Calibri"/>
            <w:b/>
            <w:color w:val="000000"/>
            <w:sz w:val="28"/>
            <w:szCs w:val="28"/>
            <w:u w:val="none"/>
          </w:rPr>
          <w:t>Tel:</w:t>
        </w:r>
        <w:r w:rsidR="000F08B7">
          <w:rPr>
            <w:rStyle w:val="Hyperlink"/>
            <w:rFonts w:ascii="Calibri" w:hAnsi="Calibri" w:cs="Calibri"/>
            <w:b/>
            <w:color w:val="000000"/>
            <w:sz w:val="28"/>
            <w:szCs w:val="28"/>
            <w:u w:val="none"/>
          </w:rPr>
          <w:t xml:space="preserve"> </w:t>
        </w:r>
        <w:r w:rsidR="00FD5C4E" w:rsidRPr="000A522F">
          <w:rPr>
            <w:rStyle w:val="Hyperlink"/>
            <w:rFonts w:ascii="Calibri" w:hAnsi="Calibri" w:cs="Calibri"/>
            <w:b/>
            <w:color w:val="000000"/>
            <w:sz w:val="28"/>
            <w:szCs w:val="28"/>
            <w:u w:val="none"/>
          </w:rPr>
          <w:t>01749</w:t>
        </w:r>
      </w:hyperlink>
      <w:r w:rsidR="00FD5C4E" w:rsidRPr="00E03F3A">
        <w:rPr>
          <w:rFonts w:ascii="Calibri" w:hAnsi="Calibri" w:cs="Calibri"/>
          <w:b/>
          <w:sz w:val="28"/>
          <w:szCs w:val="28"/>
        </w:rPr>
        <w:t xml:space="preserve"> </w:t>
      </w:r>
      <w:r w:rsidR="000528F1">
        <w:rPr>
          <w:rFonts w:ascii="Calibri" w:hAnsi="Calibri" w:cs="Calibri"/>
          <w:b/>
          <w:sz w:val="28"/>
          <w:szCs w:val="28"/>
        </w:rPr>
        <w:t>588917</w:t>
      </w:r>
    </w:p>
    <w:p w14:paraId="6FDF3D5C" w14:textId="77777777" w:rsidR="00FD5C4E" w:rsidRPr="000528F1" w:rsidRDefault="00FD5C4E" w:rsidP="00FD5C4E">
      <w:pPr>
        <w:spacing w:line="480" w:lineRule="auto"/>
        <w:rPr>
          <w:rFonts w:ascii="Calibri" w:hAnsi="Calibri" w:cs="Calibri"/>
          <w:color w:val="0070C0"/>
          <w:sz w:val="28"/>
          <w:szCs w:val="28"/>
        </w:rPr>
      </w:pPr>
      <w:r w:rsidRPr="00E03F3A">
        <w:rPr>
          <w:rFonts w:ascii="Calibri" w:hAnsi="Calibri" w:cs="Calibri"/>
          <w:sz w:val="28"/>
          <w:szCs w:val="28"/>
        </w:rPr>
        <w:t xml:space="preserve">                                                                      </w:t>
      </w:r>
      <w:r w:rsidR="000A522F">
        <w:rPr>
          <w:rFonts w:ascii="Calibri" w:hAnsi="Calibri" w:cs="Calibri"/>
          <w:sz w:val="28"/>
          <w:szCs w:val="28"/>
        </w:rPr>
        <w:t xml:space="preserve">         </w:t>
      </w:r>
      <w:r w:rsidR="00B30C4D">
        <w:rPr>
          <w:rFonts w:ascii="Calibri" w:hAnsi="Calibri" w:cs="Calibri"/>
          <w:sz w:val="28"/>
          <w:szCs w:val="28"/>
        </w:rPr>
        <w:t xml:space="preserve">        </w:t>
      </w:r>
      <w:r w:rsidR="000528F1">
        <w:rPr>
          <w:rFonts w:ascii="Calibri" w:hAnsi="Calibri" w:cs="Calibri"/>
          <w:sz w:val="28"/>
          <w:szCs w:val="28"/>
        </w:rPr>
        <w:t xml:space="preserve">   </w:t>
      </w:r>
      <w:r w:rsidR="00B30C4D">
        <w:rPr>
          <w:rFonts w:ascii="Calibri" w:hAnsi="Calibri" w:cs="Calibri"/>
          <w:sz w:val="28"/>
          <w:szCs w:val="28"/>
        </w:rPr>
        <w:t xml:space="preserve"> </w:t>
      </w:r>
      <w:r w:rsidR="000528F1" w:rsidRPr="000528F1">
        <w:rPr>
          <w:rFonts w:ascii="Calibri" w:hAnsi="Calibri" w:cs="Calibri"/>
          <w:color w:val="0070C0"/>
          <w:sz w:val="28"/>
          <w:szCs w:val="28"/>
        </w:rPr>
        <w:t>ben.goodhind@bathwells.anglican.org</w:t>
      </w:r>
      <w:r w:rsidR="000F08B7" w:rsidRPr="000528F1">
        <w:rPr>
          <w:rFonts w:ascii="Calibri" w:hAnsi="Calibri" w:cs="Calibri"/>
          <w:color w:val="0070C0"/>
          <w:sz w:val="28"/>
          <w:szCs w:val="28"/>
        </w:rPr>
        <w:t xml:space="preserve"> </w:t>
      </w:r>
      <w:r w:rsidRPr="000528F1">
        <w:rPr>
          <w:rFonts w:ascii="Calibri" w:hAnsi="Calibri" w:cs="Calibri"/>
          <w:color w:val="0070C0"/>
          <w:sz w:val="28"/>
          <w:szCs w:val="28"/>
        </w:rPr>
        <w:t xml:space="preserve">                          </w:t>
      </w:r>
    </w:p>
    <w:p w14:paraId="6241E117" w14:textId="77777777" w:rsidR="00FD5C4E" w:rsidRDefault="00FD5C4E" w:rsidP="00FD5C4E">
      <w:pPr>
        <w:spacing w:line="480" w:lineRule="auto"/>
        <w:rPr>
          <w:rFonts w:ascii="Calibri" w:hAnsi="Calibri" w:cs="Calibri"/>
          <w:sz w:val="28"/>
          <w:szCs w:val="28"/>
        </w:rPr>
      </w:pPr>
    </w:p>
    <w:p w14:paraId="0092EFFF" w14:textId="77777777" w:rsidR="00420A50" w:rsidRDefault="00420A50" w:rsidP="00FD5C4E">
      <w:pPr>
        <w:spacing w:line="480" w:lineRule="auto"/>
        <w:rPr>
          <w:rFonts w:ascii="Calibri" w:hAnsi="Calibri" w:cs="Calibri"/>
          <w:sz w:val="28"/>
          <w:szCs w:val="28"/>
        </w:rPr>
      </w:pPr>
    </w:p>
    <w:p w14:paraId="14651423" w14:textId="77777777" w:rsidR="00FD5C4E" w:rsidRPr="00E03F3A" w:rsidRDefault="00FD5C4E" w:rsidP="00FD5C4E">
      <w:pPr>
        <w:spacing w:line="480" w:lineRule="auto"/>
        <w:rPr>
          <w:rFonts w:ascii="Calibri" w:hAnsi="Calibri" w:cs="Calibri"/>
          <w:sz w:val="28"/>
          <w:szCs w:val="28"/>
        </w:rPr>
      </w:pPr>
      <w:r w:rsidRPr="00E03F3A">
        <w:rPr>
          <w:rFonts w:ascii="Calibri" w:hAnsi="Calibri" w:cs="Calibri"/>
          <w:sz w:val="28"/>
          <w:szCs w:val="28"/>
        </w:rPr>
        <w:t>Signed by Chair of PCC   ……………………………………</w:t>
      </w:r>
      <w:proofErr w:type="gramStart"/>
      <w:r w:rsidRPr="00E03F3A">
        <w:rPr>
          <w:rFonts w:ascii="Calibri" w:hAnsi="Calibri" w:cs="Calibri"/>
          <w:sz w:val="28"/>
          <w:szCs w:val="28"/>
        </w:rPr>
        <w:t>…..</w:t>
      </w:r>
      <w:proofErr w:type="gramEnd"/>
      <w:r w:rsidRPr="00E03F3A">
        <w:rPr>
          <w:rFonts w:ascii="Calibri" w:hAnsi="Calibri" w:cs="Calibri"/>
          <w:sz w:val="28"/>
          <w:szCs w:val="28"/>
        </w:rPr>
        <w:t xml:space="preserve">    Date</w:t>
      </w:r>
    </w:p>
    <w:p w14:paraId="04C241F5" w14:textId="77777777" w:rsidR="00FD5C4E" w:rsidRPr="00E03F3A" w:rsidRDefault="00FD5C4E" w:rsidP="00FD5C4E">
      <w:pPr>
        <w:spacing w:line="480" w:lineRule="auto"/>
        <w:rPr>
          <w:rFonts w:ascii="Calibri" w:hAnsi="Calibri" w:cs="Calibri"/>
          <w:sz w:val="28"/>
          <w:szCs w:val="28"/>
        </w:rPr>
      </w:pPr>
      <w:r w:rsidRPr="00E03F3A">
        <w:rPr>
          <w:rFonts w:ascii="Calibri" w:hAnsi="Calibri" w:cs="Calibri"/>
          <w:sz w:val="28"/>
          <w:szCs w:val="28"/>
        </w:rPr>
        <w:t xml:space="preserve">Name                                                                </w:t>
      </w:r>
    </w:p>
    <w:p w14:paraId="2B69132C" w14:textId="77777777" w:rsidR="00FD5C4E" w:rsidRPr="00E03F3A" w:rsidRDefault="00FD5C4E" w:rsidP="00FD5C4E">
      <w:pPr>
        <w:spacing w:line="480" w:lineRule="auto"/>
        <w:rPr>
          <w:rFonts w:ascii="Calibri" w:hAnsi="Calibri" w:cs="Calibri"/>
          <w:sz w:val="28"/>
          <w:szCs w:val="28"/>
        </w:rPr>
      </w:pPr>
      <w:r w:rsidRPr="00E03F3A">
        <w:rPr>
          <w:rFonts w:ascii="Calibri" w:hAnsi="Calibri" w:cs="Calibri"/>
          <w:sz w:val="28"/>
          <w:szCs w:val="28"/>
        </w:rPr>
        <w:t>Secretary to PCC ………………………………………</w:t>
      </w:r>
      <w:r w:rsidR="00D64DA6">
        <w:rPr>
          <w:rFonts w:ascii="Calibri" w:hAnsi="Calibri" w:cs="Calibri"/>
          <w:sz w:val="28"/>
          <w:szCs w:val="28"/>
        </w:rPr>
        <w:t>………</w:t>
      </w:r>
      <w:proofErr w:type="gramStart"/>
      <w:r w:rsidR="00D64DA6">
        <w:rPr>
          <w:rFonts w:ascii="Calibri" w:hAnsi="Calibri" w:cs="Calibri"/>
          <w:sz w:val="28"/>
          <w:szCs w:val="28"/>
        </w:rPr>
        <w:t>…..</w:t>
      </w:r>
      <w:proofErr w:type="gramEnd"/>
      <w:r w:rsidRPr="00E03F3A">
        <w:rPr>
          <w:rFonts w:ascii="Calibri" w:hAnsi="Calibri" w:cs="Calibri"/>
          <w:sz w:val="28"/>
          <w:szCs w:val="28"/>
        </w:rPr>
        <w:t xml:space="preserve">    Date           </w:t>
      </w:r>
    </w:p>
    <w:p w14:paraId="7911372D" w14:textId="77777777" w:rsidR="000A522F" w:rsidRDefault="00FD5C4E" w:rsidP="00FD5C4E">
      <w:pPr>
        <w:rPr>
          <w:rFonts w:ascii="Calibri" w:hAnsi="Calibri" w:cs="Calibri"/>
          <w:sz w:val="28"/>
          <w:szCs w:val="28"/>
        </w:rPr>
      </w:pPr>
      <w:r w:rsidRPr="00E03F3A">
        <w:rPr>
          <w:rFonts w:ascii="Calibri" w:hAnsi="Calibri" w:cs="Calibri"/>
          <w:sz w:val="28"/>
          <w:szCs w:val="28"/>
        </w:rPr>
        <w:t xml:space="preserve">Name  </w:t>
      </w:r>
    </w:p>
    <w:p w14:paraId="247EC265" w14:textId="77777777" w:rsidR="000A522F" w:rsidRDefault="000A522F" w:rsidP="00FD5C4E">
      <w:pPr>
        <w:rPr>
          <w:rFonts w:ascii="Calibri" w:hAnsi="Calibri" w:cs="Calibri"/>
          <w:sz w:val="28"/>
          <w:szCs w:val="28"/>
        </w:rPr>
      </w:pPr>
    </w:p>
    <w:p w14:paraId="2DF458B6" w14:textId="77777777" w:rsidR="000A522F" w:rsidRDefault="000A522F" w:rsidP="00FD5C4E">
      <w:pPr>
        <w:rPr>
          <w:rFonts w:ascii="Calibri" w:hAnsi="Calibri" w:cs="Calibri"/>
          <w:sz w:val="28"/>
          <w:szCs w:val="28"/>
        </w:rPr>
      </w:pPr>
    </w:p>
    <w:p w14:paraId="11FC048E" w14:textId="20CD234C" w:rsidR="000A522F" w:rsidRPr="006360F1" w:rsidRDefault="00AB35DF" w:rsidP="00FD5C4E">
      <w:pPr>
        <w:rPr>
          <w:rFonts w:ascii="Calibri" w:hAnsi="Calibri" w:cs="Calibri"/>
          <w:sz w:val="24"/>
          <w:szCs w:val="24"/>
        </w:rPr>
      </w:pPr>
      <w:r w:rsidRPr="006360F1">
        <w:rPr>
          <w:rFonts w:ascii="Calibri" w:hAnsi="Calibri" w:cs="Calibri"/>
          <w:sz w:val="24"/>
          <w:szCs w:val="24"/>
        </w:rPr>
        <w:t>Review date November 202</w:t>
      </w:r>
      <w:r w:rsidR="006D60BE">
        <w:rPr>
          <w:rFonts w:ascii="Calibri" w:hAnsi="Calibri" w:cs="Calibri"/>
          <w:sz w:val="24"/>
          <w:szCs w:val="24"/>
        </w:rPr>
        <w:t>4</w:t>
      </w:r>
    </w:p>
    <w:p w14:paraId="0C47652D" w14:textId="77777777" w:rsidR="00FD5C4E" w:rsidRDefault="00FD5C4E" w:rsidP="00FD5C4E">
      <w:pPr>
        <w:rPr>
          <w:rFonts w:ascii="Calibri" w:hAnsi="Calibri" w:cs="Calibri"/>
          <w:sz w:val="28"/>
          <w:szCs w:val="28"/>
        </w:rPr>
      </w:pPr>
    </w:p>
    <w:p w14:paraId="2A011B8F" w14:textId="77777777" w:rsidR="004C421F" w:rsidRPr="00E03F3A" w:rsidRDefault="004C421F" w:rsidP="00FD5C4E">
      <w:pPr>
        <w:rPr>
          <w:rFonts w:ascii="Calibri" w:hAnsi="Calibri" w:cs="Calibri"/>
          <w:sz w:val="28"/>
          <w:szCs w:val="28"/>
        </w:rPr>
      </w:pPr>
    </w:p>
    <w:p w14:paraId="078AF6DF" w14:textId="45DB723B" w:rsidR="009E04B2" w:rsidRPr="00D80AF7" w:rsidRDefault="00B261D3" w:rsidP="009E04B2">
      <w:pPr>
        <w:rPr>
          <w:rFonts w:ascii="Calibri" w:hAnsi="Calibri" w:cs="Calibri"/>
          <w:b/>
          <w:sz w:val="24"/>
          <w:szCs w:val="24"/>
        </w:rPr>
      </w:pPr>
      <w:r>
        <w:rPr>
          <w:b/>
          <w:noProof/>
          <w:lang w:val="en-US"/>
        </w:rPr>
        <mc:AlternateContent>
          <mc:Choice Requires="wps">
            <w:drawing>
              <wp:anchor distT="0" distB="0" distL="114300" distR="114300" simplePos="0" relativeHeight="251658240" behindDoc="0" locked="1" layoutInCell="1" allowOverlap="1" wp14:anchorId="39E4AA83" wp14:editId="734F5777">
                <wp:simplePos x="0" y="0"/>
                <wp:positionH relativeFrom="column">
                  <wp:posOffset>6553200</wp:posOffset>
                </wp:positionH>
                <wp:positionV relativeFrom="paragraph">
                  <wp:posOffset>6597650</wp:posOffset>
                </wp:positionV>
                <wp:extent cx="161925" cy="47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BAAEE" w14:textId="77777777" w:rsidR="00DB497D" w:rsidRPr="00DB497D" w:rsidRDefault="00DB497D" w:rsidP="00DB497D">
                            <w:pPr>
                              <w:jc w:val="center"/>
                              <w:rPr>
                                <w:rFonts w:ascii="Book Antiqua" w:hAnsi="Book Antiqua" w:cs="Arial"/>
                                <w:color w:val="00277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4AA83" id="_x0000_t202" coordsize="21600,21600" o:spt="202" path="m,l,21600r21600,l21600,xe">
                <v:stroke joinstyle="miter"/>
                <v:path gradientshapeok="t" o:connecttype="rect"/>
              </v:shapetype>
              <v:shape id="Text Box 2" o:spid="_x0000_s1026" type="#_x0000_t202" style="position:absolute;margin-left:516pt;margin-top:519.5pt;width:12.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" stroked="f">
                <v:textbox>
                  <w:txbxContent>
                    <w:p w14:paraId="1E3BAAEE" w14:textId="77777777" w:rsidR="00DB497D" w:rsidRPr="00DB497D" w:rsidRDefault="00DB497D" w:rsidP="00DB497D">
                      <w:pPr>
                        <w:jc w:val="center"/>
                        <w:rPr>
                          <w:rFonts w:ascii="Book Antiqua" w:hAnsi="Book Antiqua" w:cs="Arial"/>
                          <w:color w:val="002774"/>
                          <w:sz w:val="28"/>
                          <w:szCs w:val="28"/>
                        </w:rPr>
                      </w:pPr>
                    </w:p>
                  </w:txbxContent>
                </v:textbox>
                <w10:anchorlock/>
              </v:shape>
            </w:pict>
          </mc:Fallback>
        </mc:AlternateContent>
      </w:r>
      <w:r w:rsidR="009E04B2" w:rsidRPr="00D80AF7">
        <w:rPr>
          <w:rFonts w:ascii="Calibri" w:hAnsi="Calibri" w:cs="Calibri"/>
          <w:b/>
          <w:sz w:val="24"/>
          <w:szCs w:val="24"/>
        </w:rPr>
        <w:t xml:space="preserve">Appendix 1                                                 </w:t>
      </w:r>
    </w:p>
    <w:p w14:paraId="792D8C25" w14:textId="77777777" w:rsidR="0045478E" w:rsidRPr="00BC61B7" w:rsidRDefault="009E04B2" w:rsidP="009E04B2">
      <w:pPr>
        <w:jc w:val="center"/>
        <w:rPr>
          <w:rFonts w:ascii="Calibri" w:hAnsi="Calibri" w:cs="Calibri"/>
          <w:b/>
          <w:sz w:val="40"/>
          <w:szCs w:val="40"/>
        </w:rPr>
      </w:pPr>
      <w:r w:rsidRPr="00BC61B7">
        <w:rPr>
          <w:rFonts w:ascii="Calibri" w:hAnsi="Calibri" w:cs="Calibri"/>
          <w:b/>
          <w:sz w:val="40"/>
          <w:szCs w:val="40"/>
        </w:rPr>
        <w:t>Reporting Procedures</w:t>
      </w:r>
    </w:p>
    <w:p w14:paraId="63665E0D" w14:textId="77777777" w:rsidR="00AC56F0" w:rsidRPr="00D80AF7" w:rsidRDefault="00AC56F0" w:rsidP="009E04B2">
      <w:pPr>
        <w:jc w:val="center"/>
        <w:rPr>
          <w:rFonts w:ascii="Calibri" w:hAnsi="Calibri" w:cs="Calibri"/>
          <w:b/>
          <w:sz w:val="32"/>
          <w:szCs w:val="32"/>
        </w:rPr>
      </w:pPr>
    </w:p>
    <w:p w14:paraId="6933073D" w14:textId="77777777" w:rsidR="00AC56F0" w:rsidRPr="00640698" w:rsidRDefault="00D80AF7" w:rsidP="00AC56F0">
      <w:pPr>
        <w:rPr>
          <w:rFonts w:ascii="Calibri" w:hAnsi="Calibri" w:cs="Calibri"/>
          <w:sz w:val="24"/>
          <w:szCs w:val="24"/>
        </w:rPr>
      </w:pPr>
      <w:r w:rsidRPr="00640698">
        <w:rPr>
          <w:rFonts w:ascii="Calibri" w:hAnsi="Calibri" w:cs="Calibri"/>
          <w:sz w:val="24"/>
          <w:szCs w:val="24"/>
        </w:rPr>
        <w:t xml:space="preserve">If a child or vulnerable adult discloses abuse the appropriate response is </w:t>
      </w:r>
      <w:r w:rsidR="00640698" w:rsidRPr="00640698">
        <w:rPr>
          <w:rFonts w:ascii="Calibri" w:hAnsi="Calibri" w:cs="Calibri"/>
          <w:sz w:val="24"/>
          <w:szCs w:val="24"/>
        </w:rPr>
        <w:t>to</w:t>
      </w:r>
    </w:p>
    <w:p w14:paraId="65A9AC4A" w14:textId="77777777" w:rsidR="00D80AF7" w:rsidRPr="00640698" w:rsidRDefault="00D80AF7" w:rsidP="00AC56F0">
      <w:pPr>
        <w:rPr>
          <w:rFonts w:ascii="Calibri" w:hAnsi="Calibri" w:cs="Calibri"/>
          <w:sz w:val="24"/>
          <w:szCs w:val="24"/>
        </w:rPr>
      </w:pPr>
    </w:p>
    <w:p w14:paraId="394379C3" w14:textId="77777777" w:rsidR="00D80AF7" w:rsidRPr="00E36254" w:rsidRDefault="00D80AF7" w:rsidP="00D80AF7">
      <w:pPr>
        <w:numPr>
          <w:ilvl w:val="0"/>
          <w:numId w:val="4"/>
        </w:numPr>
        <w:rPr>
          <w:rFonts w:ascii="Calibri" w:hAnsi="Calibri" w:cs="Calibri"/>
          <w:sz w:val="24"/>
          <w:szCs w:val="24"/>
        </w:rPr>
      </w:pPr>
      <w:r w:rsidRPr="00E36254">
        <w:rPr>
          <w:rFonts w:ascii="Calibri" w:hAnsi="Calibri" w:cs="Calibri"/>
          <w:sz w:val="24"/>
          <w:szCs w:val="24"/>
        </w:rPr>
        <w:t>Listen carefully. Avoid displaying a reaction facially or verbally.</w:t>
      </w:r>
      <w:r w:rsidR="00E36254" w:rsidRPr="00E36254">
        <w:rPr>
          <w:rFonts w:ascii="Calibri" w:hAnsi="Calibri" w:cs="Calibri"/>
          <w:sz w:val="24"/>
          <w:szCs w:val="24"/>
        </w:rPr>
        <w:t xml:space="preserve"> </w:t>
      </w:r>
      <w:r w:rsidRPr="00E36254">
        <w:rPr>
          <w:rFonts w:ascii="Calibri" w:hAnsi="Calibri" w:cs="Calibri"/>
          <w:sz w:val="24"/>
          <w:szCs w:val="24"/>
        </w:rPr>
        <w:t>Don’t ask leading questions.</w:t>
      </w:r>
    </w:p>
    <w:p w14:paraId="6CA2F060" w14:textId="77777777" w:rsidR="00D80AF7" w:rsidRPr="00640698" w:rsidRDefault="00D80AF7" w:rsidP="00D80AF7">
      <w:pPr>
        <w:numPr>
          <w:ilvl w:val="0"/>
          <w:numId w:val="4"/>
        </w:numPr>
        <w:rPr>
          <w:rFonts w:ascii="Calibri" w:hAnsi="Calibri" w:cs="Calibri"/>
          <w:sz w:val="24"/>
          <w:szCs w:val="24"/>
        </w:rPr>
      </w:pPr>
      <w:r w:rsidRPr="00640698">
        <w:rPr>
          <w:rFonts w:ascii="Calibri" w:hAnsi="Calibri" w:cs="Calibri"/>
          <w:sz w:val="24"/>
          <w:szCs w:val="24"/>
        </w:rPr>
        <w:t>Let them know they have done the right thing.</w:t>
      </w:r>
    </w:p>
    <w:p w14:paraId="41EC781A" w14:textId="77777777" w:rsidR="00D80AF7" w:rsidRDefault="00D80AF7" w:rsidP="00D80AF7">
      <w:pPr>
        <w:numPr>
          <w:ilvl w:val="0"/>
          <w:numId w:val="4"/>
        </w:numPr>
        <w:rPr>
          <w:rFonts w:ascii="Calibri" w:hAnsi="Calibri" w:cs="Calibri"/>
          <w:sz w:val="24"/>
          <w:szCs w:val="24"/>
        </w:rPr>
      </w:pPr>
      <w:r w:rsidRPr="00640698">
        <w:rPr>
          <w:rFonts w:ascii="Calibri" w:hAnsi="Calibri" w:cs="Calibri"/>
          <w:sz w:val="24"/>
          <w:szCs w:val="24"/>
        </w:rPr>
        <w:t>Tell them that you will take them seriously.</w:t>
      </w:r>
    </w:p>
    <w:p w14:paraId="4E13C2CF" w14:textId="614B1583" w:rsidR="004C421F" w:rsidRPr="00A1602F" w:rsidRDefault="00640698" w:rsidP="0004302C">
      <w:pPr>
        <w:numPr>
          <w:ilvl w:val="0"/>
          <w:numId w:val="4"/>
        </w:numPr>
        <w:rPr>
          <w:rFonts w:ascii="Calibri" w:hAnsi="Calibri" w:cs="Calibri"/>
          <w:sz w:val="24"/>
          <w:szCs w:val="24"/>
        </w:rPr>
      </w:pPr>
      <w:r w:rsidRPr="00A1602F">
        <w:rPr>
          <w:rFonts w:ascii="Calibri" w:hAnsi="Calibri" w:cs="Calibri"/>
          <w:sz w:val="24"/>
          <w:szCs w:val="24"/>
        </w:rPr>
        <w:t>Tell them what you are going to do next. You cannot keep this a secret and will tell someone who can help.</w:t>
      </w:r>
    </w:p>
    <w:p w14:paraId="67255BE2" w14:textId="77777777" w:rsidR="00BB6307" w:rsidRDefault="00640698" w:rsidP="00D80AF7">
      <w:pPr>
        <w:numPr>
          <w:ilvl w:val="0"/>
          <w:numId w:val="4"/>
        </w:numPr>
        <w:rPr>
          <w:rFonts w:ascii="Calibri" w:hAnsi="Calibri" w:cs="Calibri"/>
          <w:sz w:val="24"/>
          <w:szCs w:val="24"/>
        </w:rPr>
      </w:pPr>
      <w:r>
        <w:rPr>
          <w:rFonts w:ascii="Calibri" w:hAnsi="Calibri" w:cs="Calibri"/>
          <w:sz w:val="24"/>
          <w:szCs w:val="24"/>
        </w:rPr>
        <w:t>Don’t investigate or talk to the alleged abuser, parent, carer or anyone else.</w:t>
      </w:r>
    </w:p>
    <w:p w14:paraId="1F42E165" w14:textId="77777777" w:rsidR="007E30A3" w:rsidRDefault="00640698" w:rsidP="00F169DD">
      <w:pPr>
        <w:numPr>
          <w:ilvl w:val="0"/>
          <w:numId w:val="4"/>
        </w:numPr>
        <w:rPr>
          <w:rFonts w:ascii="Calibri" w:hAnsi="Calibri" w:cs="Calibri"/>
          <w:sz w:val="24"/>
          <w:szCs w:val="24"/>
        </w:rPr>
      </w:pPr>
      <w:r>
        <w:rPr>
          <w:rFonts w:ascii="Calibri" w:hAnsi="Calibri" w:cs="Calibri"/>
          <w:sz w:val="24"/>
          <w:szCs w:val="24"/>
        </w:rPr>
        <w:t xml:space="preserve">Make objective notes. </w:t>
      </w:r>
    </w:p>
    <w:p w14:paraId="63CD8F92" w14:textId="77777777" w:rsidR="007E30A3" w:rsidRPr="00B83422" w:rsidRDefault="00640698" w:rsidP="007E30A3">
      <w:pPr>
        <w:numPr>
          <w:ilvl w:val="0"/>
          <w:numId w:val="4"/>
        </w:numPr>
        <w:rPr>
          <w:rFonts w:ascii="Calibri" w:hAnsi="Calibri" w:cs="Calibri"/>
          <w:sz w:val="24"/>
          <w:szCs w:val="24"/>
        </w:rPr>
      </w:pPr>
      <w:r w:rsidRPr="00B83422">
        <w:rPr>
          <w:rFonts w:ascii="Calibri" w:hAnsi="Calibri" w:cs="Calibri"/>
          <w:sz w:val="24"/>
          <w:szCs w:val="24"/>
        </w:rPr>
        <w:t xml:space="preserve">Report to the PSO </w:t>
      </w:r>
      <w:r w:rsidR="00025B84" w:rsidRPr="00B83422">
        <w:rPr>
          <w:rFonts w:ascii="Calibri" w:hAnsi="Calibri" w:cs="Calibri"/>
          <w:sz w:val="24"/>
          <w:szCs w:val="24"/>
        </w:rPr>
        <w:t>or Rector</w:t>
      </w:r>
      <w:r w:rsidRPr="00B83422">
        <w:rPr>
          <w:rFonts w:ascii="Calibri" w:hAnsi="Calibri" w:cs="Calibri"/>
          <w:sz w:val="24"/>
          <w:szCs w:val="24"/>
        </w:rPr>
        <w:t xml:space="preserve"> without delay.</w:t>
      </w:r>
    </w:p>
    <w:p w14:paraId="6009B080" w14:textId="77777777" w:rsidR="007E30A3" w:rsidRDefault="007E30A3" w:rsidP="007E30A3">
      <w:pPr>
        <w:rPr>
          <w:rFonts w:ascii="Calibri" w:hAnsi="Calibri" w:cs="Calibri"/>
          <w:sz w:val="24"/>
          <w:szCs w:val="24"/>
        </w:rPr>
      </w:pPr>
    </w:p>
    <w:p w14:paraId="6EC4FDE2" w14:textId="54329AFD" w:rsidR="00B83422" w:rsidRDefault="007E30A3" w:rsidP="00B83422">
      <w:pPr>
        <w:pStyle w:val="ListParagraph"/>
        <w:spacing w:after="0" w:line="240" w:lineRule="auto"/>
        <w:ind w:left="0"/>
        <w:rPr>
          <w:rFonts w:cs="Calibri"/>
          <w:sz w:val="24"/>
          <w:szCs w:val="24"/>
        </w:rPr>
      </w:pPr>
      <w:r w:rsidRPr="00CB2E0D">
        <w:rPr>
          <w:rFonts w:cs="Calibri"/>
          <w:sz w:val="24"/>
          <w:szCs w:val="24"/>
        </w:rPr>
        <w:t xml:space="preserve">The Diocesan Safeguarding </w:t>
      </w:r>
      <w:r w:rsidR="00DE4148">
        <w:rPr>
          <w:rFonts w:cs="Calibri"/>
          <w:sz w:val="24"/>
          <w:szCs w:val="24"/>
        </w:rPr>
        <w:t>Manage</w:t>
      </w:r>
      <w:r w:rsidRPr="00CB2E0D">
        <w:rPr>
          <w:rFonts w:cs="Calibri"/>
          <w:sz w:val="24"/>
          <w:szCs w:val="24"/>
        </w:rPr>
        <w:t>r</w:t>
      </w:r>
      <w:r w:rsidR="00BC61B7" w:rsidRPr="00CB2E0D">
        <w:rPr>
          <w:rFonts w:cs="Calibri"/>
          <w:sz w:val="24"/>
          <w:szCs w:val="24"/>
        </w:rPr>
        <w:t xml:space="preserve"> (DS</w:t>
      </w:r>
      <w:r w:rsidR="00DE4148">
        <w:rPr>
          <w:rFonts w:cs="Calibri"/>
          <w:sz w:val="24"/>
          <w:szCs w:val="24"/>
        </w:rPr>
        <w:t>M</w:t>
      </w:r>
      <w:r w:rsidR="00BC61B7" w:rsidRPr="00CB2E0D">
        <w:rPr>
          <w:rFonts w:cs="Calibri"/>
          <w:sz w:val="24"/>
          <w:szCs w:val="24"/>
        </w:rPr>
        <w:t>)</w:t>
      </w:r>
      <w:r w:rsidRPr="00CB2E0D">
        <w:rPr>
          <w:rFonts w:cs="Calibri"/>
          <w:sz w:val="24"/>
          <w:szCs w:val="24"/>
        </w:rPr>
        <w:t xml:space="preserve">, </w:t>
      </w:r>
      <w:r w:rsidR="00A83C85">
        <w:rPr>
          <w:rFonts w:cs="Calibri"/>
          <w:sz w:val="24"/>
          <w:szCs w:val="24"/>
        </w:rPr>
        <w:t xml:space="preserve">Ben Goodhind </w:t>
      </w:r>
      <w:r w:rsidRPr="00CB2E0D">
        <w:rPr>
          <w:rFonts w:cs="Calibri"/>
          <w:sz w:val="24"/>
          <w:szCs w:val="24"/>
        </w:rPr>
        <w:t>(Tel No: 01749</w:t>
      </w:r>
      <w:r w:rsidR="00A83C85">
        <w:rPr>
          <w:rFonts w:cs="Calibri"/>
          <w:sz w:val="24"/>
          <w:szCs w:val="24"/>
        </w:rPr>
        <w:t xml:space="preserve"> </w:t>
      </w:r>
      <w:r w:rsidR="00A1602F">
        <w:rPr>
          <w:rFonts w:cs="Calibri"/>
          <w:sz w:val="24"/>
          <w:szCs w:val="24"/>
        </w:rPr>
        <w:t>588917</w:t>
      </w:r>
      <w:r w:rsidR="00A1602F" w:rsidRPr="00CB2E0D">
        <w:rPr>
          <w:rFonts w:cs="Calibri"/>
          <w:sz w:val="24"/>
          <w:szCs w:val="24"/>
        </w:rPr>
        <w:t>)</w:t>
      </w:r>
      <w:r w:rsidRPr="00CB2E0D">
        <w:rPr>
          <w:rFonts w:cs="Calibri"/>
          <w:sz w:val="24"/>
          <w:szCs w:val="24"/>
        </w:rPr>
        <w:t xml:space="preserve"> will be informed by the PSO.</w:t>
      </w:r>
    </w:p>
    <w:p w14:paraId="164CA9B6" w14:textId="77777777" w:rsidR="00B83422" w:rsidRDefault="00B83422" w:rsidP="00B83422">
      <w:pPr>
        <w:pStyle w:val="ListParagraph"/>
        <w:spacing w:after="0" w:line="240" w:lineRule="auto"/>
        <w:ind w:left="0"/>
        <w:rPr>
          <w:rFonts w:cs="Calibri"/>
          <w:sz w:val="24"/>
          <w:szCs w:val="24"/>
        </w:rPr>
      </w:pPr>
    </w:p>
    <w:p w14:paraId="16176018" w14:textId="192ABF62" w:rsidR="00B83422" w:rsidRPr="00CB2E0D" w:rsidRDefault="00B83422" w:rsidP="00B83422">
      <w:pPr>
        <w:pStyle w:val="ListParagraph"/>
        <w:spacing w:after="0" w:line="240" w:lineRule="auto"/>
        <w:ind w:left="0"/>
        <w:rPr>
          <w:rFonts w:cs="Calibri"/>
          <w:sz w:val="24"/>
          <w:szCs w:val="24"/>
        </w:rPr>
      </w:pPr>
      <w:r w:rsidRPr="00CB2E0D">
        <w:rPr>
          <w:rFonts w:cs="Calibri"/>
          <w:sz w:val="24"/>
          <w:szCs w:val="24"/>
        </w:rPr>
        <w:t>If the PSO cannot be contacted then the report should be made directly to the</w:t>
      </w:r>
      <w:r w:rsidR="00DE4148">
        <w:rPr>
          <w:rFonts w:cs="Calibri"/>
          <w:sz w:val="24"/>
          <w:szCs w:val="24"/>
        </w:rPr>
        <w:t xml:space="preserve"> Diocesan Safeguarding Manager Ben Goodhind or the </w:t>
      </w:r>
      <w:r w:rsidR="00DE4148" w:rsidRPr="00CB2E0D">
        <w:rPr>
          <w:rFonts w:cs="Calibri"/>
          <w:sz w:val="24"/>
          <w:szCs w:val="24"/>
        </w:rPr>
        <w:t>Diocesan Safeguarding Adviser</w:t>
      </w:r>
      <w:r w:rsidR="00DE4148">
        <w:rPr>
          <w:rFonts w:cs="Calibri"/>
          <w:sz w:val="24"/>
          <w:szCs w:val="24"/>
        </w:rPr>
        <w:t xml:space="preserve"> </w:t>
      </w:r>
      <w:r w:rsidR="00A1602F">
        <w:rPr>
          <w:rFonts w:cs="Calibri"/>
          <w:sz w:val="24"/>
          <w:szCs w:val="24"/>
        </w:rPr>
        <w:t>Jo Austin</w:t>
      </w:r>
      <w:r w:rsidR="00DE4148">
        <w:rPr>
          <w:rFonts w:cs="Calibri"/>
          <w:sz w:val="24"/>
          <w:szCs w:val="24"/>
        </w:rPr>
        <w:t>, 0</w:t>
      </w:r>
      <w:r w:rsidR="00A1602F">
        <w:rPr>
          <w:rFonts w:cs="Calibri"/>
          <w:sz w:val="24"/>
          <w:szCs w:val="24"/>
        </w:rPr>
        <w:t>1749 588905</w:t>
      </w:r>
    </w:p>
    <w:p w14:paraId="19CE3C4F" w14:textId="77777777" w:rsidR="00B83422" w:rsidRPr="00CB2E0D" w:rsidRDefault="00B83422" w:rsidP="007E30A3">
      <w:pPr>
        <w:pStyle w:val="ListParagraph"/>
        <w:spacing w:after="0" w:line="240" w:lineRule="auto"/>
        <w:ind w:left="0"/>
        <w:rPr>
          <w:rFonts w:cs="Calibri"/>
          <w:sz w:val="24"/>
          <w:szCs w:val="24"/>
        </w:rPr>
      </w:pPr>
    </w:p>
    <w:p w14:paraId="17EC5009" w14:textId="77777777" w:rsidR="007E30A3" w:rsidRPr="00CB2E0D" w:rsidRDefault="007E30A3" w:rsidP="007E30A3">
      <w:pPr>
        <w:pStyle w:val="ListParagraph"/>
        <w:spacing w:after="0" w:line="240" w:lineRule="auto"/>
        <w:ind w:left="0"/>
        <w:rPr>
          <w:rFonts w:cs="Calibri"/>
          <w:sz w:val="24"/>
          <w:szCs w:val="24"/>
        </w:rPr>
      </w:pPr>
      <w:r w:rsidRPr="00CB2E0D">
        <w:rPr>
          <w:rFonts w:cs="Calibri"/>
          <w:sz w:val="24"/>
          <w:szCs w:val="24"/>
        </w:rPr>
        <w:t>If the suspicions concern the PSO or they are not contactable then the report should be made directly to the D</w:t>
      </w:r>
      <w:r w:rsidR="00DE4148">
        <w:rPr>
          <w:rFonts w:cs="Calibri"/>
          <w:sz w:val="24"/>
          <w:szCs w:val="24"/>
        </w:rPr>
        <w:t>iocese</w:t>
      </w:r>
      <w:r w:rsidR="00BC61B7" w:rsidRPr="00CB2E0D">
        <w:rPr>
          <w:rFonts w:cs="Calibri"/>
          <w:sz w:val="24"/>
          <w:szCs w:val="24"/>
        </w:rPr>
        <w:t xml:space="preserve"> in</w:t>
      </w:r>
      <w:r w:rsidRPr="00CB2E0D">
        <w:rPr>
          <w:rFonts w:cs="Calibri"/>
          <w:sz w:val="24"/>
          <w:szCs w:val="24"/>
        </w:rPr>
        <w:t xml:space="preserve"> </w:t>
      </w:r>
      <w:r w:rsidR="008C0137">
        <w:rPr>
          <w:rFonts w:cs="Calibri"/>
          <w:sz w:val="24"/>
          <w:szCs w:val="24"/>
        </w:rPr>
        <w:t>their</w:t>
      </w:r>
      <w:r w:rsidRPr="00CB2E0D">
        <w:rPr>
          <w:rFonts w:cs="Calibri"/>
          <w:sz w:val="24"/>
          <w:szCs w:val="24"/>
        </w:rPr>
        <w:t xml:space="preserve"> absence. </w:t>
      </w:r>
    </w:p>
    <w:p w14:paraId="5FC7189F" w14:textId="77777777" w:rsidR="007E30A3" w:rsidRPr="00CB2E0D" w:rsidRDefault="007E30A3" w:rsidP="007E30A3">
      <w:pPr>
        <w:pStyle w:val="ListParagraph"/>
        <w:spacing w:after="0" w:line="240" w:lineRule="auto"/>
        <w:ind w:left="0"/>
        <w:rPr>
          <w:rFonts w:cs="Calibri"/>
          <w:sz w:val="24"/>
          <w:szCs w:val="24"/>
        </w:rPr>
      </w:pPr>
    </w:p>
    <w:p w14:paraId="7408842B" w14:textId="77777777" w:rsidR="00E36254" w:rsidRPr="00E36254" w:rsidRDefault="00E36254" w:rsidP="00E36254">
      <w:pPr>
        <w:pStyle w:val="ListParagraph"/>
        <w:spacing w:after="0" w:line="240" w:lineRule="auto"/>
        <w:ind w:left="0"/>
        <w:rPr>
          <w:rFonts w:cs="Calibri"/>
          <w:sz w:val="12"/>
          <w:szCs w:val="12"/>
        </w:rPr>
      </w:pPr>
    </w:p>
    <w:p w14:paraId="05C361DB" w14:textId="77777777" w:rsidR="00392D09" w:rsidRPr="00CB2E0D" w:rsidRDefault="007E30A3" w:rsidP="00E36254">
      <w:pPr>
        <w:pStyle w:val="ListParagraph"/>
        <w:spacing w:after="0" w:line="240" w:lineRule="auto"/>
        <w:ind w:left="0"/>
        <w:rPr>
          <w:rFonts w:cs="Calibri"/>
          <w:sz w:val="24"/>
          <w:szCs w:val="24"/>
        </w:rPr>
      </w:pPr>
      <w:r w:rsidRPr="00CB2E0D">
        <w:rPr>
          <w:rFonts w:cs="Calibri"/>
          <w:sz w:val="24"/>
          <w:szCs w:val="24"/>
        </w:rPr>
        <w:t>Alternatively contact</w:t>
      </w:r>
      <w:r w:rsidR="00E36254">
        <w:rPr>
          <w:rFonts w:cs="Calibri"/>
          <w:sz w:val="24"/>
          <w:szCs w:val="24"/>
        </w:rPr>
        <w:t>:</w:t>
      </w:r>
    </w:p>
    <w:p w14:paraId="338DC854" w14:textId="77777777" w:rsidR="00392D09" w:rsidRPr="00E36254" w:rsidRDefault="00392D09" w:rsidP="00BC61B7">
      <w:pPr>
        <w:pStyle w:val="ListParagraph"/>
        <w:spacing w:after="0" w:line="240" w:lineRule="auto"/>
        <w:ind w:left="0"/>
        <w:rPr>
          <w:rFonts w:cs="Calibri"/>
          <w:sz w:val="12"/>
          <w:szCs w:val="12"/>
        </w:rPr>
      </w:pPr>
    </w:p>
    <w:p w14:paraId="614B1A14" w14:textId="77777777" w:rsidR="00BC61B7" w:rsidRPr="00CB2E0D" w:rsidRDefault="007E30A3" w:rsidP="00BC61B7">
      <w:pPr>
        <w:pStyle w:val="ListParagraph"/>
        <w:spacing w:after="0" w:line="240" w:lineRule="auto"/>
        <w:ind w:left="0"/>
        <w:rPr>
          <w:rFonts w:cs="Calibri"/>
          <w:b/>
          <w:sz w:val="28"/>
          <w:szCs w:val="28"/>
        </w:rPr>
      </w:pPr>
      <w:r w:rsidRPr="00CB2E0D">
        <w:rPr>
          <w:rFonts w:cs="Calibri"/>
          <w:b/>
          <w:sz w:val="28"/>
          <w:szCs w:val="28"/>
        </w:rPr>
        <w:t>Somerset Children’s Social Care</w:t>
      </w:r>
      <w:r w:rsidR="00E36254">
        <w:rPr>
          <w:rFonts w:cs="Calibri"/>
          <w:b/>
          <w:sz w:val="28"/>
          <w:szCs w:val="28"/>
        </w:rPr>
        <w:t xml:space="preserve"> </w:t>
      </w:r>
      <w:r w:rsidR="007032D9">
        <w:rPr>
          <w:rFonts w:cs="Calibri"/>
          <w:b/>
          <w:sz w:val="28"/>
          <w:szCs w:val="28"/>
        </w:rPr>
        <w:t>–</w:t>
      </w:r>
      <w:r w:rsidRPr="00CB2E0D">
        <w:rPr>
          <w:rFonts w:cs="Calibri"/>
          <w:b/>
          <w:sz w:val="28"/>
          <w:szCs w:val="28"/>
        </w:rPr>
        <w:t xml:space="preserve"> </w:t>
      </w:r>
      <w:r w:rsidR="007032D9">
        <w:rPr>
          <w:rFonts w:cs="Calibri"/>
          <w:b/>
          <w:sz w:val="28"/>
          <w:szCs w:val="28"/>
        </w:rPr>
        <w:t>0300 123 2224</w:t>
      </w:r>
      <w:r w:rsidR="00E36254">
        <w:rPr>
          <w:rFonts w:cs="Calibri"/>
          <w:b/>
          <w:sz w:val="28"/>
          <w:szCs w:val="28"/>
        </w:rPr>
        <w:t>,</w:t>
      </w:r>
    </w:p>
    <w:p w14:paraId="193449C2" w14:textId="77777777" w:rsidR="00BC61B7" w:rsidRPr="00CB2E0D" w:rsidRDefault="007E30A3" w:rsidP="00BC61B7">
      <w:pPr>
        <w:pStyle w:val="ListParagraph"/>
        <w:spacing w:after="0" w:line="240" w:lineRule="auto"/>
        <w:ind w:left="0"/>
        <w:rPr>
          <w:rFonts w:cs="Calibri"/>
          <w:b/>
          <w:sz w:val="28"/>
          <w:szCs w:val="28"/>
        </w:rPr>
      </w:pPr>
      <w:r w:rsidRPr="00CB2E0D">
        <w:rPr>
          <w:rFonts w:cs="Calibri"/>
          <w:b/>
          <w:sz w:val="28"/>
          <w:szCs w:val="28"/>
        </w:rPr>
        <w:t xml:space="preserve">Somerset Safeguarding Adults </w:t>
      </w:r>
      <w:r w:rsidR="007032D9">
        <w:rPr>
          <w:rFonts w:cs="Calibri"/>
          <w:b/>
          <w:sz w:val="28"/>
          <w:szCs w:val="28"/>
        </w:rPr>
        <w:t>–</w:t>
      </w:r>
      <w:r w:rsidR="00E36254">
        <w:rPr>
          <w:rFonts w:cs="Calibri"/>
          <w:b/>
          <w:sz w:val="28"/>
          <w:szCs w:val="28"/>
        </w:rPr>
        <w:t xml:space="preserve"> </w:t>
      </w:r>
      <w:r w:rsidR="007032D9">
        <w:rPr>
          <w:rFonts w:cs="Calibri"/>
          <w:b/>
          <w:sz w:val="28"/>
          <w:szCs w:val="28"/>
        </w:rPr>
        <w:t>0300 123 2224</w:t>
      </w:r>
      <w:r w:rsidRPr="00CB2E0D">
        <w:rPr>
          <w:rFonts w:cs="Calibri"/>
          <w:b/>
          <w:sz w:val="28"/>
          <w:szCs w:val="28"/>
        </w:rPr>
        <w:t xml:space="preserve"> or </w:t>
      </w:r>
    </w:p>
    <w:p w14:paraId="05FE5ED0" w14:textId="77777777" w:rsidR="007E30A3" w:rsidRPr="00CB2E0D" w:rsidRDefault="007E30A3" w:rsidP="00BC61B7">
      <w:pPr>
        <w:pStyle w:val="ListParagraph"/>
        <w:spacing w:after="0" w:line="240" w:lineRule="auto"/>
        <w:ind w:left="0"/>
        <w:rPr>
          <w:rFonts w:cs="Calibri"/>
          <w:b/>
          <w:sz w:val="28"/>
          <w:szCs w:val="28"/>
        </w:rPr>
      </w:pPr>
      <w:r w:rsidRPr="00CB2E0D">
        <w:rPr>
          <w:rFonts w:cs="Calibri"/>
          <w:b/>
          <w:sz w:val="28"/>
          <w:szCs w:val="28"/>
        </w:rPr>
        <w:t xml:space="preserve">Avon and Somerset Constabulary </w:t>
      </w:r>
      <w:r w:rsidR="00E36254">
        <w:rPr>
          <w:rFonts w:cs="Calibri"/>
          <w:b/>
          <w:sz w:val="28"/>
          <w:szCs w:val="28"/>
        </w:rPr>
        <w:t xml:space="preserve">- </w:t>
      </w:r>
      <w:r w:rsidR="007032D9">
        <w:rPr>
          <w:rFonts w:cs="Calibri"/>
          <w:b/>
          <w:sz w:val="28"/>
          <w:szCs w:val="28"/>
        </w:rPr>
        <w:t>101</w:t>
      </w:r>
    </w:p>
    <w:p w14:paraId="0A88020B" w14:textId="77777777" w:rsidR="00692743" w:rsidRPr="00692743" w:rsidRDefault="00692743" w:rsidP="00692743">
      <w:pPr>
        <w:shd w:val="clear" w:color="auto" w:fill="FFFFFF"/>
        <w:spacing w:before="100" w:beforeAutospacing="1" w:after="120"/>
        <w:rPr>
          <w:rFonts w:ascii="Open Sans" w:hAnsi="Open Sans" w:cs="Open Sans"/>
          <w:color w:val="000000"/>
          <w:spacing w:val="3"/>
          <w:sz w:val="27"/>
          <w:szCs w:val="27"/>
          <w:lang w:eastAsia="en-GB"/>
        </w:rPr>
      </w:pPr>
      <w:r>
        <w:rPr>
          <w:rFonts w:ascii="Calibri" w:hAnsi="Calibri" w:cs="Calibri"/>
          <w:b/>
          <w:bCs/>
          <w:color w:val="000000"/>
          <w:spacing w:val="3"/>
          <w:sz w:val="24"/>
          <w:szCs w:val="24"/>
          <w:lang w:eastAsia="en-GB"/>
        </w:rPr>
        <w:t>NSPCC</w:t>
      </w:r>
      <w:r>
        <w:rPr>
          <w:rFonts w:ascii="Calibri" w:hAnsi="Calibri" w:cs="Calibri"/>
          <w:color w:val="000000"/>
          <w:spacing w:val="3"/>
          <w:sz w:val="24"/>
          <w:szCs w:val="24"/>
          <w:lang w:eastAsia="en-GB"/>
        </w:rPr>
        <w:t> </w:t>
      </w:r>
      <w:r>
        <w:rPr>
          <w:rFonts w:ascii="Calibri" w:hAnsi="Calibri" w:cs="Calibri"/>
          <w:b/>
          <w:bCs/>
          <w:color w:val="000000"/>
          <w:spacing w:val="3"/>
          <w:sz w:val="24"/>
          <w:szCs w:val="24"/>
          <w:lang w:eastAsia="en-GB"/>
        </w:rPr>
        <w:t>Child Protection Helpline</w:t>
      </w:r>
      <w:r w:rsidRPr="00692743">
        <w:rPr>
          <w:rFonts w:ascii="Open Sans" w:hAnsi="Open Sans" w:cs="Open Sans"/>
          <w:color w:val="000000"/>
          <w:spacing w:val="3"/>
          <w:sz w:val="27"/>
          <w:szCs w:val="27"/>
          <w:lang w:eastAsia="en-GB"/>
        </w:rPr>
        <w:t>:</w:t>
      </w:r>
      <w:r>
        <w:rPr>
          <w:rFonts w:ascii="Calibri" w:hAnsi="Calibri" w:cs="Calibri"/>
          <w:color w:val="000000"/>
          <w:spacing w:val="3"/>
          <w:sz w:val="27"/>
          <w:szCs w:val="27"/>
          <w:lang w:eastAsia="en-GB"/>
        </w:rPr>
        <w:t> </w:t>
      </w:r>
      <w:r>
        <w:rPr>
          <w:rFonts w:ascii="Calibri" w:hAnsi="Calibri" w:cs="Calibri"/>
          <w:b/>
          <w:bCs/>
          <w:color w:val="000000"/>
          <w:spacing w:val="3"/>
          <w:sz w:val="27"/>
          <w:szCs w:val="27"/>
          <w:lang w:eastAsia="en-GB"/>
        </w:rPr>
        <w:t>0808 800 5000</w:t>
      </w:r>
      <w:r>
        <w:rPr>
          <w:rFonts w:ascii="Calibri" w:hAnsi="Calibri" w:cs="Calibri"/>
          <w:color w:val="000000"/>
          <w:spacing w:val="3"/>
          <w:sz w:val="27"/>
          <w:szCs w:val="27"/>
          <w:lang w:eastAsia="en-GB"/>
        </w:rPr>
        <w:t> (lines free and open 24 hours).</w:t>
      </w:r>
    </w:p>
    <w:p w14:paraId="1EC3277B" w14:textId="77777777" w:rsidR="00BC61B7" w:rsidRDefault="00BC61B7" w:rsidP="00BC61B7">
      <w:pPr>
        <w:pStyle w:val="ListParagraph"/>
        <w:spacing w:after="0" w:line="240" w:lineRule="auto"/>
        <w:ind w:left="0"/>
        <w:rPr>
          <w:rFonts w:cs="Calibri"/>
          <w:sz w:val="24"/>
          <w:szCs w:val="24"/>
        </w:rPr>
      </w:pPr>
      <w:r w:rsidRPr="00BC61B7">
        <w:rPr>
          <w:rFonts w:cs="Calibri"/>
          <w:sz w:val="24"/>
          <w:szCs w:val="24"/>
        </w:rPr>
        <w:t>Whilst allegations or suspicions of abuse will normally be reported to the PSO, the absence of the PSO should not delay referral to the relevant statutory department.</w:t>
      </w:r>
    </w:p>
    <w:p w14:paraId="3FCE5819" w14:textId="77777777" w:rsidR="001123B5" w:rsidRPr="00CB2E0D" w:rsidRDefault="001123B5" w:rsidP="00BC61B7">
      <w:pPr>
        <w:pStyle w:val="ListParagraph"/>
        <w:spacing w:after="0" w:line="240" w:lineRule="auto"/>
        <w:ind w:left="0"/>
        <w:rPr>
          <w:rFonts w:cs="Calibri"/>
          <w:sz w:val="24"/>
          <w:szCs w:val="24"/>
        </w:rPr>
      </w:pPr>
      <w:r>
        <w:rPr>
          <w:rFonts w:cs="Calibri"/>
          <w:sz w:val="24"/>
          <w:szCs w:val="24"/>
        </w:rPr>
        <w:lastRenderedPageBreak/>
        <w:t>A</w:t>
      </w:r>
      <w:r w:rsidRPr="001123B5">
        <w:rPr>
          <w:rFonts w:cs="Calibri"/>
          <w:sz w:val="24"/>
          <w:szCs w:val="24"/>
        </w:rPr>
        <w:t xml:space="preserve">ny individual </w:t>
      </w:r>
      <w:r>
        <w:rPr>
          <w:rFonts w:cs="Calibri"/>
          <w:sz w:val="24"/>
          <w:szCs w:val="24"/>
        </w:rPr>
        <w:t>can</w:t>
      </w:r>
      <w:r w:rsidRPr="001123B5">
        <w:rPr>
          <w:rFonts w:cs="Calibri"/>
          <w:sz w:val="24"/>
          <w:szCs w:val="24"/>
        </w:rPr>
        <w:t xml:space="preserve"> make a direct referral to the Safeguarding agencies, although the PCC hope that members of the church will use the above procedure. If, however, the individual with concerns feels that the PSO has not responded appropriately, or where they have a disagreement with the PSO as to the appropriateness of a referral, they </w:t>
      </w:r>
      <w:r w:rsidR="002F1884">
        <w:rPr>
          <w:rFonts w:cs="Calibri"/>
          <w:sz w:val="24"/>
          <w:szCs w:val="24"/>
        </w:rPr>
        <w:t xml:space="preserve">should </w:t>
      </w:r>
      <w:r w:rsidRPr="001123B5">
        <w:rPr>
          <w:rFonts w:cs="Calibri"/>
          <w:sz w:val="24"/>
          <w:szCs w:val="24"/>
        </w:rPr>
        <w:t>contact an outside agency direct</w:t>
      </w:r>
      <w:r w:rsidR="00541842">
        <w:rPr>
          <w:rFonts w:cs="Calibri"/>
          <w:sz w:val="24"/>
          <w:szCs w:val="24"/>
        </w:rPr>
        <w:t>ly</w:t>
      </w:r>
      <w:r w:rsidRPr="001123B5">
        <w:rPr>
          <w:rFonts w:cs="Calibri"/>
          <w:sz w:val="24"/>
          <w:szCs w:val="24"/>
        </w:rPr>
        <w:t>.</w:t>
      </w:r>
    </w:p>
    <w:p w14:paraId="6A169CAF" w14:textId="77777777" w:rsidR="00BC61B7" w:rsidRPr="00CB2E0D" w:rsidRDefault="00BC61B7" w:rsidP="00BC61B7">
      <w:pPr>
        <w:pStyle w:val="ListParagraph"/>
        <w:spacing w:after="0" w:line="240" w:lineRule="auto"/>
        <w:ind w:left="0"/>
        <w:rPr>
          <w:rFonts w:cs="Calibri"/>
          <w:sz w:val="24"/>
          <w:szCs w:val="24"/>
        </w:rPr>
      </w:pPr>
    </w:p>
    <w:p w14:paraId="0085CB1B" w14:textId="77777777" w:rsidR="00657782" w:rsidRDefault="002458C8" w:rsidP="00BC61B7">
      <w:pPr>
        <w:pStyle w:val="ListParagraph"/>
        <w:spacing w:after="0" w:line="240" w:lineRule="auto"/>
        <w:ind w:left="0"/>
        <w:rPr>
          <w:rFonts w:cs="Calibri"/>
          <w:sz w:val="24"/>
          <w:szCs w:val="24"/>
        </w:rPr>
      </w:pPr>
      <w:r>
        <w:rPr>
          <w:rFonts w:cs="Calibri"/>
          <w:b/>
          <w:sz w:val="24"/>
          <w:szCs w:val="24"/>
        </w:rPr>
        <w:t>Concerns</w:t>
      </w:r>
      <w:r w:rsidR="007E30A3" w:rsidRPr="00CB2E0D">
        <w:rPr>
          <w:rFonts w:cs="Calibri"/>
          <w:b/>
          <w:sz w:val="24"/>
          <w:szCs w:val="24"/>
        </w:rPr>
        <w:t xml:space="preserve"> must not be discussed with anyone other than those nominated above</w:t>
      </w:r>
      <w:r w:rsidR="007E30A3" w:rsidRPr="00CB2E0D">
        <w:rPr>
          <w:rFonts w:cs="Calibri"/>
          <w:sz w:val="24"/>
          <w:szCs w:val="24"/>
        </w:rPr>
        <w:t>.</w:t>
      </w:r>
    </w:p>
    <w:p w14:paraId="27CD8302" w14:textId="77777777" w:rsidR="00BC61B7" w:rsidRPr="00CB2E0D" w:rsidRDefault="007E30A3" w:rsidP="00BC61B7">
      <w:pPr>
        <w:pStyle w:val="ListParagraph"/>
        <w:spacing w:after="0" w:line="240" w:lineRule="auto"/>
        <w:ind w:left="0"/>
        <w:rPr>
          <w:rFonts w:cs="Calibri"/>
          <w:sz w:val="24"/>
          <w:szCs w:val="24"/>
        </w:rPr>
      </w:pPr>
      <w:r w:rsidRPr="00CB2E0D">
        <w:rPr>
          <w:rFonts w:cs="Calibri"/>
          <w:sz w:val="24"/>
          <w:szCs w:val="24"/>
        </w:rPr>
        <w:t>A written record of the concerns should be made in accordance with church procedures and kept in a secure place.</w:t>
      </w:r>
    </w:p>
    <w:p w14:paraId="1227A00C" w14:textId="77777777" w:rsidR="001123B5" w:rsidRDefault="007E30A3" w:rsidP="001123B5">
      <w:pPr>
        <w:pStyle w:val="ListParagraph"/>
        <w:spacing w:after="0" w:line="240" w:lineRule="auto"/>
        <w:ind w:left="0"/>
        <w:rPr>
          <w:rFonts w:cs="Calibri"/>
          <w:sz w:val="24"/>
          <w:szCs w:val="24"/>
        </w:rPr>
      </w:pPr>
      <w:r w:rsidRPr="00CB2E0D">
        <w:rPr>
          <w:rFonts w:cs="Calibri"/>
          <w:sz w:val="24"/>
          <w:szCs w:val="24"/>
        </w:rPr>
        <w:t>The PCC will support the PS</w:t>
      </w:r>
      <w:r w:rsidR="00DE4148">
        <w:rPr>
          <w:rFonts w:cs="Calibri"/>
          <w:sz w:val="24"/>
          <w:szCs w:val="24"/>
        </w:rPr>
        <w:t>O</w:t>
      </w:r>
      <w:r w:rsidRPr="00CB2E0D">
        <w:rPr>
          <w:rFonts w:cs="Calibri"/>
          <w:sz w:val="24"/>
          <w:szCs w:val="24"/>
        </w:rPr>
        <w:t xml:space="preserve"> in their role and accept that any information they may have in their possession will be shared in a strictly limited way on a need to know basis.</w:t>
      </w:r>
    </w:p>
    <w:p w14:paraId="7B85B3F2" w14:textId="77777777" w:rsidR="00E36254" w:rsidRPr="00CB2E0D" w:rsidRDefault="00E36254" w:rsidP="00F169DD">
      <w:pPr>
        <w:rPr>
          <w:rFonts w:ascii="Calibri" w:hAnsi="Calibri" w:cs="Calibri"/>
          <w:sz w:val="24"/>
          <w:szCs w:val="24"/>
        </w:rPr>
      </w:pPr>
    </w:p>
    <w:p w14:paraId="535545C2" w14:textId="77777777" w:rsidR="00201B6D" w:rsidRPr="00201B6D" w:rsidRDefault="00201B6D" w:rsidP="00C37F16">
      <w:pPr>
        <w:pStyle w:val="ListParagraph"/>
        <w:spacing w:after="0" w:line="240" w:lineRule="auto"/>
        <w:ind w:left="0"/>
        <w:rPr>
          <w:rFonts w:cs="Calibri"/>
          <w:b/>
          <w:sz w:val="28"/>
          <w:szCs w:val="28"/>
        </w:rPr>
      </w:pPr>
      <w:r w:rsidRPr="00201B6D">
        <w:rPr>
          <w:rFonts w:cs="Calibri"/>
          <w:b/>
          <w:sz w:val="28"/>
          <w:szCs w:val="28"/>
        </w:rPr>
        <w:t>Allegations of abuse against a person working with children.</w:t>
      </w:r>
    </w:p>
    <w:p w14:paraId="096208DC" w14:textId="77777777" w:rsidR="00C37F16" w:rsidRPr="00CB2E0D" w:rsidRDefault="00201B6D" w:rsidP="00C37F16">
      <w:pPr>
        <w:pStyle w:val="ListParagraph"/>
        <w:spacing w:after="0" w:line="240" w:lineRule="auto"/>
        <w:ind w:left="0"/>
        <w:rPr>
          <w:rFonts w:cs="Calibri"/>
          <w:sz w:val="24"/>
          <w:szCs w:val="24"/>
        </w:rPr>
      </w:pPr>
      <w:r w:rsidRPr="00CB2E0D">
        <w:rPr>
          <w:rFonts w:cs="Calibri"/>
          <w:sz w:val="24"/>
          <w:szCs w:val="24"/>
        </w:rPr>
        <w:t xml:space="preserve"> </w:t>
      </w:r>
      <w:r w:rsidR="00C37F16" w:rsidRPr="00CB2E0D">
        <w:rPr>
          <w:rFonts w:cs="Calibri"/>
          <w:sz w:val="24"/>
          <w:szCs w:val="24"/>
        </w:rPr>
        <w:t>(NB – the allegation need not necessarily relate to the person’s work with children within the church)</w:t>
      </w:r>
    </w:p>
    <w:p w14:paraId="10FA8A2F" w14:textId="77777777" w:rsidR="00C37F16" w:rsidRPr="00CB2E0D" w:rsidRDefault="00C37F16" w:rsidP="00C37F16">
      <w:pPr>
        <w:pStyle w:val="ListParagraph"/>
        <w:spacing w:after="0" w:line="240" w:lineRule="auto"/>
        <w:ind w:left="0"/>
        <w:rPr>
          <w:rFonts w:cs="Calibri"/>
          <w:sz w:val="24"/>
          <w:szCs w:val="24"/>
        </w:rPr>
      </w:pPr>
      <w:r w:rsidRPr="00CB2E0D">
        <w:rPr>
          <w:rFonts w:cs="Calibri"/>
          <w:sz w:val="24"/>
          <w:szCs w:val="24"/>
        </w:rPr>
        <w:t>If an allegation is made against a worker (whether a paid member of staff or volunteer) the PSO will report the allegation to the D</w:t>
      </w:r>
      <w:r w:rsidR="00541842">
        <w:rPr>
          <w:rFonts w:cs="Calibri"/>
          <w:sz w:val="24"/>
          <w:szCs w:val="24"/>
        </w:rPr>
        <w:t xml:space="preserve">iocesan Safeguarding Team </w:t>
      </w:r>
      <w:r w:rsidRPr="00CB2E0D">
        <w:rPr>
          <w:rFonts w:cs="Calibri"/>
          <w:sz w:val="24"/>
          <w:szCs w:val="24"/>
        </w:rPr>
        <w:t xml:space="preserve">and Local Authority Designated Officer (LADO). If the person involved holds the Bishop’s </w:t>
      </w:r>
      <w:r w:rsidR="00EB2F57">
        <w:rPr>
          <w:rFonts w:cs="Calibri"/>
          <w:sz w:val="24"/>
          <w:szCs w:val="24"/>
        </w:rPr>
        <w:t>L</w:t>
      </w:r>
      <w:r w:rsidRPr="00CB2E0D">
        <w:rPr>
          <w:rFonts w:cs="Calibri"/>
          <w:sz w:val="24"/>
          <w:szCs w:val="24"/>
        </w:rPr>
        <w:t>icence or Permission to Officiate, then the Bishop and the Diocesan Register will also be involved.</w:t>
      </w:r>
    </w:p>
    <w:p w14:paraId="7693F1A1" w14:textId="77777777" w:rsidR="00C37F16" w:rsidRPr="00CB2E0D" w:rsidRDefault="00C37F16" w:rsidP="00C37F16">
      <w:pPr>
        <w:pStyle w:val="ListParagraph"/>
        <w:spacing w:after="0" w:line="240" w:lineRule="auto"/>
        <w:ind w:left="0"/>
        <w:rPr>
          <w:rFonts w:cs="Calibri"/>
          <w:sz w:val="24"/>
          <w:szCs w:val="24"/>
        </w:rPr>
      </w:pPr>
    </w:p>
    <w:p w14:paraId="1DA143CE" w14:textId="77777777" w:rsidR="00201B6D" w:rsidRPr="00201B6D" w:rsidRDefault="00201B6D" w:rsidP="00C37F16">
      <w:pPr>
        <w:pStyle w:val="ListParagraph"/>
        <w:spacing w:after="0" w:line="240" w:lineRule="auto"/>
        <w:ind w:left="0"/>
        <w:rPr>
          <w:rFonts w:cs="Calibri"/>
          <w:b/>
          <w:sz w:val="28"/>
          <w:szCs w:val="28"/>
        </w:rPr>
      </w:pPr>
      <w:r w:rsidRPr="00201B6D">
        <w:rPr>
          <w:rFonts w:cs="Calibri"/>
          <w:b/>
          <w:sz w:val="28"/>
          <w:szCs w:val="28"/>
        </w:rPr>
        <w:t>Ministering to Offenders</w:t>
      </w:r>
    </w:p>
    <w:p w14:paraId="4EB2F453" w14:textId="77777777" w:rsidR="00C37F16" w:rsidRPr="00CB2E0D" w:rsidRDefault="00C37F16" w:rsidP="00C37F16">
      <w:pPr>
        <w:pStyle w:val="ListParagraph"/>
        <w:spacing w:after="0" w:line="240" w:lineRule="auto"/>
        <w:ind w:left="0"/>
        <w:rPr>
          <w:rFonts w:cs="Calibri"/>
          <w:sz w:val="24"/>
          <w:szCs w:val="24"/>
        </w:rPr>
      </w:pPr>
      <w:r w:rsidRPr="00CB2E0D">
        <w:rPr>
          <w:rFonts w:cs="Calibri"/>
          <w:sz w:val="24"/>
          <w:szCs w:val="24"/>
        </w:rPr>
        <w:t xml:space="preserve">When someone attending the church is known to have abused a child, young person or vulnerable adult, or is under investigation for such an offence, the Diocesan Safeguarding </w:t>
      </w:r>
      <w:r w:rsidR="00541842">
        <w:rPr>
          <w:rFonts w:cs="Calibri"/>
          <w:sz w:val="24"/>
          <w:szCs w:val="24"/>
        </w:rPr>
        <w:t>Manger</w:t>
      </w:r>
      <w:r w:rsidRPr="00CB2E0D">
        <w:rPr>
          <w:rFonts w:cs="Calibri"/>
          <w:sz w:val="24"/>
          <w:szCs w:val="24"/>
        </w:rPr>
        <w:t xml:space="preserve"> will be consulted by the PSO so that a safe course of action can be agreed in conjunction with the relevant statutory agencies if required.</w:t>
      </w:r>
    </w:p>
    <w:p w14:paraId="425400B9" w14:textId="77777777" w:rsidR="00C37F16" w:rsidRPr="00CB2E0D" w:rsidRDefault="00C37F16" w:rsidP="00C37F16">
      <w:pPr>
        <w:pStyle w:val="ListParagraph"/>
        <w:spacing w:after="0" w:line="240" w:lineRule="auto"/>
        <w:ind w:left="0"/>
        <w:rPr>
          <w:rFonts w:cs="Calibri"/>
          <w:sz w:val="24"/>
          <w:szCs w:val="24"/>
        </w:rPr>
      </w:pPr>
      <w:r w:rsidRPr="00CB2E0D">
        <w:rPr>
          <w:rFonts w:cs="Calibri"/>
          <w:sz w:val="24"/>
          <w:szCs w:val="24"/>
        </w:rPr>
        <w:t xml:space="preserve">A written agreement, drawn up by the Diocesan Safeguarding </w:t>
      </w:r>
      <w:r w:rsidR="00541842">
        <w:rPr>
          <w:rFonts w:cs="Calibri"/>
          <w:sz w:val="24"/>
          <w:szCs w:val="24"/>
        </w:rPr>
        <w:t>Team</w:t>
      </w:r>
      <w:r w:rsidRPr="00CB2E0D">
        <w:rPr>
          <w:rFonts w:cs="Calibri"/>
          <w:sz w:val="24"/>
          <w:szCs w:val="24"/>
        </w:rPr>
        <w:t>, will usually be entered into with the offender.</w:t>
      </w:r>
    </w:p>
    <w:p w14:paraId="17B457F9" w14:textId="77777777" w:rsidR="004C421F" w:rsidRDefault="004C421F" w:rsidP="00C37F16">
      <w:pPr>
        <w:pStyle w:val="ListParagraph"/>
        <w:spacing w:after="0" w:line="240" w:lineRule="auto"/>
        <w:ind w:left="0"/>
        <w:rPr>
          <w:rFonts w:cs="Calibri"/>
          <w:sz w:val="24"/>
          <w:szCs w:val="24"/>
        </w:rPr>
      </w:pPr>
    </w:p>
    <w:p w14:paraId="7C9FA440" w14:textId="77777777" w:rsidR="00C37F16" w:rsidRPr="00CB2E0D" w:rsidRDefault="00C37F16" w:rsidP="00C37F16">
      <w:pPr>
        <w:pStyle w:val="ListParagraph"/>
        <w:spacing w:after="0" w:line="240" w:lineRule="auto"/>
        <w:ind w:left="0"/>
        <w:rPr>
          <w:rFonts w:cs="Calibri"/>
          <w:sz w:val="24"/>
          <w:szCs w:val="24"/>
        </w:rPr>
      </w:pPr>
      <w:r w:rsidRPr="00CB2E0D">
        <w:rPr>
          <w:rFonts w:cs="Calibri"/>
          <w:sz w:val="24"/>
          <w:szCs w:val="24"/>
        </w:rPr>
        <w:t>Only those identified on this agreement will be informed of the facts without the offender’s knowledge. Only if there is a breach of this agreement will this confidentiality be broken if it is necessary to inform others to protect a child or vulnerable adult.</w:t>
      </w:r>
    </w:p>
    <w:p w14:paraId="136D1F51" w14:textId="77777777" w:rsidR="00C37F16" w:rsidRPr="00CB2E0D" w:rsidRDefault="00C37F16" w:rsidP="00C37F16">
      <w:pPr>
        <w:pStyle w:val="ListParagraph"/>
        <w:spacing w:after="0" w:line="240" w:lineRule="auto"/>
        <w:ind w:left="0"/>
        <w:rPr>
          <w:rFonts w:cs="Calibri"/>
          <w:sz w:val="24"/>
          <w:szCs w:val="24"/>
        </w:rPr>
      </w:pPr>
    </w:p>
    <w:p w14:paraId="5C5727D6" w14:textId="77777777" w:rsidR="00201B6D" w:rsidRDefault="00201B6D" w:rsidP="00C37F16">
      <w:pPr>
        <w:rPr>
          <w:rFonts w:ascii="Calibri" w:hAnsi="Calibri" w:cs="Calibri"/>
          <w:b/>
          <w:sz w:val="28"/>
          <w:szCs w:val="28"/>
        </w:rPr>
      </w:pPr>
      <w:r w:rsidRPr="00201B6D">
        <w:rPr>
          <w:rFonts w:ascii="Calibri" w:hAnsi="Calibri" w:cs="Calibri"/>
          <w:b/>
          <w:sz w:val="28"/>
          <w:szCs w:val="28"/>
        </w:rPr>
        <w:t>Legal Duty of Referral</w:t>
      </w:r>
    </w:p>
    <w:p w14:paraId="16A02C8A" w14:textId="77777777" w:rsidR="00C37F16" w:rsidRPr="00CB2E0D" w:rsidRDefault="00C37F16" w:rsidP="00C37F16">
      <w:pPr>
        <w:rPr>
          <w:rFonts w:ascii="Calibri" w:hAnsi="Calibri" w:cs="Calibri"/>
          <w:sz w:val="24"/>
          <w:szCs w:val="24"/>
        </w:rPr>
      </w:pPr>
      <w:r w:rsidRPr="00CB2E0D">
        <w:rPr>
          <w:rFonts w:ascii="Calibri" w:hAnsi="Calibri" w:cs="Calibri"/>
          <w:sz w:val="24"/>
          <w:szCs w:val="24"/>
        </w:rPr>
        <w:t>The PCC acknowledge that there is a legal duty as providers of regulated activity to forward relevant information about our workforce (both employed and voluntary) if any of the following circumstances occur:</w:t>
      </w:r>
    </w:p>
    <w:p w14:paraId="19D95DE9" w14:textId="77777777" w:rsidR="00C37F16" w:rsidRPr="00CB2E0D" w:rsidRDefault="00C37F16" w:rsidP="00C37F16">
      <w:pPr>
        <w:pStyle w:val="ListParagraph"/>
        <w:numPr>
          <w:ilvl w:val="0"/>
          <w:numId w:val="7"/>
        </w:numPr>
        <w:shd w:val="clear" w:color="auto" w:fill="FFFFFF"/>
        <w:spacing w:after="0" w:line="240" w:lineRule="auto"/>
        <w:rPr>
          <w:rFonts w:eastAsia="Times New Roman" w:cs="Calibri"/>
          <w:sz w:val="24"/>
          <w:szCs w:val="24"/>
        </w:rPr>
      </w:pPr>
      <w:r w:rsidRPr="00CB2E0D">
        <w:rPr>
          <w:rFonts w:eastAsia="Times New Roman" w:cs="Calibri"/>
          <w:sz w:val="24"/>
          <w:szCs w:val="24"/>
        </w:rPr>
        <w:t>A volunteer or employee is dismissed because they have harmed an adult or child</w:t>
      </w:r>
    </w:p>
    <w:p w14:paraId="42F47AD4" w14:textId="77777777" w:rsidR="00C37F16" w:rsidRPr="00CB2E0D" w:rsidRDefault="00C37F16" w:rsidP="00C37F16">
      <w:pPr>
        <w:pStyle w:val="ListParagraph"/>
        <w:numPr>
          <w:ilvl w:val="0"/>
          <w:numId w:val="7"/>
        </w:numPr>
        <w:shd w:val="clear" w:color="auto" w:fill="FFFFFF"/>
        <w:spacing w:after="0" w:line="240" w:lineRule="auto"/>
        <w:rPr>
          <w:rFonts w:eastAsia="Times New Roman" w:cs="Calibri"/>
          <w:sz w:val="24"/>
          <w:szCs w:val="24"/>
        </w:rPr>
      </w:pPr>
      <w:r w:rsidRPr="00CB2E0D">
        <w:rPr>
          <w:rFonts w:eastAsia="Times New Roman" w:cs="Calibri"/>
          <w:sz w:val="24"/>
          <w:szCs w:val="24"/>
        </w:rPr>
        <w:t xml:space="preserve">A volunteer or employee is dismissed or removed from working in regulated activity because they might have harmed a child or adult otherwise </w:t>
      </w:r>
    </w:p>
    <w:p w14:paraId="3818DFEC" w14:textId="77777777" w:rsidR="00C37F16" w:rsidRPr="00CB2E0D" w:rsidRDefault="00C37F16" w:rsidP="00C37F16">
      <w:pPr>
        <w:pStyle w:val="ListParagraph"/>
        <w:numPr>
          <w:ilvl w:val="0"/>
          <w:numId w:val="7"/>
        </w:numPr>
        <w:shd w:val="clear" w:color="auto" w:fill="FFFFFF"/>
        <w:spacing w:after="0" w:line="240" w:lineRule="auto"/>
        <w:rPr>
          <w:rFonts w:eastAsia="Times New Roman" w:cs="Calibri"/>
          <w:sz w:val="24"/>
          <w:szCs w:val="24"/>
        </w:rPr>
      </w:pPr>
      <w:r w:rsidRPr="00CB2E0D">
        <w:rPr>
          <w:rFonts w:eastAsia="Times New Roman" w:cs="Calibri"/>
          <w:sz w:val="24"/>
          <w:szCs w:val="24"/>
        </w:rPr>
        <w:t>There had been plans to dismiss or remove a person for either of these reasons, but they resigned from their position first.</w:t>
      </w:r>
    </w:p>
    <w:p w14:paraId="40ED2C63" w14:textId="77777777" w:rsidR="00EE1EEE" w:rsidRDefault="00EE1EEE" w:rsidP="00E36254">
      <w:pPr>
        <w:shd w:val="clear" w:color="auto" w:fill="FFFFFF"/>
        <w:spacing w:before="60" w:after="60"/>
        <w:rPr>
          <w:rFonts w:ascii="Calibri" w:hAnsi="Calibri" w:cs="Calibri"/>
          <w:sz w:val="24"/>
          <w:szCs w:val="24"/>
        </w:rPr>
      </w:pPr>
    </w:p>
    <w:p w14:paraId="6B76DC88" w14:textId="5A9C8027" w:rsidR="00640698" w:rsidRPr="00CB2E0D" w:rsidRDefault="00C37F16" w:rsidP="00E36254">
      <w:pPr>
        <w:shd w:val="clear" w:color="auto" w:fill="FFFFFF"/>
        <w:spacing w:before="60" w:after="60"/>
        <w:rPr>
          <w:rFonts w:ascii="Calibri" w:hAnsi="Calibri" w:cs="Calibri"/>
          <w:sz w:val="24"/>
          <w:szCs w:val="24"/>
        </w:rPr>
      </w:pPr>
      <w:r w:rsidRPr="00CB2E0D">
        <w:rPr>
          <w:rFonts w:ascii="Calibri" w:hAnsi="Calibri" w:cs="Calibri"/>
          <w:sz w:val="24"/>
          <w:szCs w:val="24"/>
        </w:rPr>
        <w:t>If such a referral is required, the PSO will make the referral under advice from the DS</w:t>
      </w:r>
      <w:r w:rsidR="00541842">
        <w:rPr>
          <w:rFonts w:ascii="Calibri" w:hAnsi="Calibri" w:cs="Calibri"/>
          <w:sz w:val="24"/>
          <w:szCs w:val="24"/>
        </w:rPr>
        <w:t>M</w:t>
      </w:r>
      <w:r w:rsidRPr="00CB2E0D">
        <w:rPr>
          <w:rFonts w:ascii="Calibri" w:hAnsi="Calibri" w:cs="Calibri"/>
          <w:sz w:val="24"/>
          <w:szCs w:val="24"/>
        </w:rPr>
        <w:t>.</w:t>
      </w:r>
    </w:p>
    <w:p w14:paraId="49F73A0D" w14:textId="77777777" w:rsidR="00640698" w:rsidRPr="00CB2E0D" w:rsidRDefault="00640698" w:rsidP="00640698">
      <w:pPr>
        <w:rPr>
          <w:rFonts w:ascii="Calibri" w:hAnsi="Calibri" w:cs="Calibri"/>
          <w:sz w:val="24"/>
          <w:szCs w:val="24"/>
        </w:rPr>
      </w:pPr>
    </w:p>
    <w:p w14:paraId="2C7AED40" w14:textId="77777777" w:rsidR="008C0137" w:rsidRDefault="008C0137" w:rsidP="008C0137">
      <w:pPr>
        <w:rPr>
          <w:rFonts w:ascii="Calibri" w:hAnsi="Calibri" w:cs="Calibri"/>
          <w:b/>
          <w:bCs/>
          <w:sz w:val="28"/>
          <w:szCs w:val="28"/>
        </w:rPr>
      </w:pPr>
      <w:r w:rsidRPr="00DC4EF7">
        <w:rPr>
          <w:rFonts w:ascii="Calibri" w:hAnsi="Calibri" w:cs="Calibri"/>
          <w:b/>
          <w:bCs/>
          <w:sz w:val="28"/>
          <w:szCs w:val="28"/>
        </w:rPr>
        <w:t xml:space="preserve">Reporting of serious incidents to the Charity Commission. </w:t>
      </w:r>
    </w:p>
    <w:p w14:paraId="02EC72A4" w14:textId="77777777" w:rsidR="008C0137" w:rsidRPr="008C0137" w:rsidRDefault="008C0137" w:rsidP="008C0137">
      <w:pPr>
        <w:rPr>
          <w:rFonts w:ascii="Calibri" w:hAnsi="Calibri" w:cs="Calibri"/>
          <w:b/>
          <w:bCs/>
          <w:color w:val="2F5496"/>
          <w:sz w:val="24"/>
          <w:szCs w:val="24"/>
        </w:rPr>
      </w:pPr>
      <w:r w:rsidRPr="008C0137">
        <w:rPr>
          <w:rFonts w:ascii="Calibri" w:hAnsi="Calibri" w:cs="Calibri"/>
          <w:sz w:val="24"/>
          <w:szCs w:val="24"/>
        </w:rPr>
        <w:t xml:space="preserve">The Charity Commission updated its guidance on 14 June 2019 which changed how all Serious Safeguarding Incidents are reported to it. All CofE internal Guidance has been updated to reflect the Charity Commission’s changes, effective from 1 August 2019. </w:t>
      </w:r>
      <w:r>
        <w:rPr>
          <w:rFonts w:ascii="Calibri" w:hAnsi="Calibri" w:cs="Calibri"/>
          <w:sz w:val="24"/>
          <w:szCs w:val="24"/>
        </w:rPr>
        <w:t xml:space="preserve">The PCC of Trull Church has formally delegated the process of notification to the Charity Commission to the Diocese. All the relevant documentation can be found at </w:t>
      </w:r>
      <w:r w:rsidRPr="008C0137">
        <w:rPr>
          <w:rFonts w:ascii="Calibri" w:hAnsi="Calibri" w:cs="Calibri"/>
          <w:b/>
          <w:bCs/>
          <w:color w:val="2F5496"/>
          <w:sz w:val="24"/>
          <w:szCs w:val="24"/>
        </w:rPr>
        <w:t>https://parishresources.org.uk/pccs/trusteeship/serious-incident-reporting/.</w:t>
      </w:r>
    </w:p>
    <w:sectPr w:rsidR="008C0137" w:rsidRPr="008C0137" w:rsidSect="00EC0A23">
      <w:footerReference w:type="default" r:id="rId13"/>
      <w:pgSz w:w="11907" w:h="16840" w:code="9"/>
      <w:pgMar w:top="720" w:right="720" w:bottom="720" w:left="72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2529" w14:textId="77777777" w:rsidR="006952C9" w:rsidRDefault="006952C9" w:rsidP="00CF3BC7">
      <w:r>
        <w:separator/>
      </w:r>
    </w:p>
  </w:endnote>
  <w:endnote w:type="continuationSeparator" w:id="0">
    <w:p w14:paraId="57C19023" w14:textId="77777777" w:rsidR="006952C9" w:rsidRDefault="006952C9" w:rsidP="00CF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A9F0" w14:textId="2E8A02ED" w:rsidR="003941CD" w:rsidRDefault="003941CD">
    <w:pPr>
      <w:pStyle w:val="Footer"/>
    </w:pPr>
    <w:r>
      <w:t>AST PCC 202</w:t>
    </w:r>
    <w:r w:rsidR="008739C6">
      <w:t>3</w:t>
    </w:r>
    <w:r>
      <w:t xml:space="preserve"> 11 Safeguarding policy</w:t>
    </w:r>
    <w:r w:rsidR="00937125">
      <w:t xml:space="preserve"> approved by PCC </w:t>
    </w:r>
    <w:proofErr w:type="gramStart"/>
    <w:r w:rsidR="00DF7C63">
      <w:t>13/11/2023</w:t>
    </w:r>
    <w:proofErr w:type="gramEnd"/>
  </w:p>
  <w:p w14:paraId="411CFFB0" w14:textId="77777777" w:rsidR="00CF3BC7" w:rsidRDefault="00CF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05B5" w14:textId="77777777" w:rsidR="006952C9" w:rsidRDefault="006952C9" w:rsidP="00CF3BC7">
      <w:r>
        <w:separator/>
      </w:r>
    </w:p>
  </w:footnote>
  <w:footnote w:type="continuationSeparator" w:id="0">
    <w:p w14:paraId="172BC0C9" w14:textId="77777777" w:rsidR="006952C9" w:rsidRDefault="006952C9" w:rsidP="00CF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3016"/>
    <w:multiLevelType w:val="hybridMultilevel"/>
    <w:tmpl w:val="9560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F4A"/>
    <w:multiLevelType w:val="multilevel"/>
    <w:tmpl w:val="7D6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375F8"/>
    <w:multiLevelType w:val="hybridMultilevel"/>
    <w:tmpl w:val="C7B0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80BA8"/>
    <w:multiLevelType w:val="hybridMultilevel"/>
    <w:tmpl w:val="B1628D2E"/>
    <w:lvl w:ilvl="0" w:tplc="DDA8F584">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94A5B"/>
    <w:multiLevelType w:val="hybridMultilevel"/>
    <w:tmpl w:val="E24888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759EE"/>
    <w:multiLevelType w:val="hybridMultilevel"/>
    <w:tmpl w:val="6E7E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C2D08"/>
    <w:multiLevelType w:val="hybridMultilevel"/>
    <w:tmpl w:val="9B8C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A405CA9"/>
    <w:multiLevelType w:val="hybridMultilevel"/>
    <w:tmpl w:val="F052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777D6"/>
    <w:multiLevelType w:val="hybridMultilevel"/>
    <w:tmpl w:val="93B039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0481251">
    <w:abstractNumId w:val="2"/>
  </w:num>
  <w:num w:numId="2" w16cid:durableId="280036075">
    <w:abstractNumId w:val="0"/>
  </w:num>
  <w:num w:numId="3" w16cid:durableId="857890472">
    <w:abstractNumId w:val="9"/>
  </w:num>
  <w:num w:numId="4" w16cid:durableId="579799429">
    <w:abstractNumId w:val="4"/>
  </w:num>
  <w:num w:numId="5" w16cid:durableId="1465126046">
    <w:abstractNumId w:val="3"/>
  </w:num>
  <w:num w:numId="6" w16cid:durableId="883639568">
    <w:abstractNumId w:val="8"/>
  </w:num>
  <w:num w:numId="7" w16cid:durableId="1233154863">
    <w:abstractNumId w:val="5"/>
  </w:num>
  <w:num w:numId="8" w16cid:durableId="480272757">
    <w:abstractNumId w:val="1"/>
  </w:num>
  <w:num w:numId="9" w16cid:durableId="826239474">
    <w:abstractNumId w:val="6"/>
  </w:num>
  <w:num w:numId="10" w16cid:durableId="2047022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8E"/>
    <w:rsid w:val="00025B84"/>
    <w:rsid w:val="000516F4"/>
    <w:rsid w:val="000528F1"/>
    <w:rsid w:val="000636A7"/>
    <w:rsid w:val="000735AC"/>
    <w:rsid w:val="000A383D"/>
    <w:rsid w:val="000A522F"/>
    <w:rsid w:val="000A56BF"/>
    <w:rsid w:val="000F08B7"/>
    <w:rsid w:val="001123B5"/>
    <w:rsid w:val="00127A39"/>
    <w:rsid w:val="00134262"/>
    <w:rsid w:val="00191B47"/>
    <w:rsid w:val="001E2F4A"/>
    <w:rsid w:val="00200A4B"/>
    <w:rsid w:val="00201B6D"/>
    <w:rsid w:val="00206C7F"/>
    <w:rsid w:val="00225287"/>
    <w:rsid w:val="002458C8"/>
    <w:rsid w:val="00256D2A"/>
    <w:rsid w:val="002C498F"/>
    <w:rsid w:val="002C5544"/>
    <w:rsid w:val="002D0B0B"/>
    <w:rsid w:val="002D1513"/>
    <w:rsid w:val="002F1884"/>
    <w:rsid w:val="0030663F"/>
    <w:rsid w:val="00340B90"/>
    <w:rsid w:val="00392D09"/>
    <w:rsid w:val="003941CD"/>
    <w:rsid w:val="003A1660"/>
    <w:rsid w:val="003A4122"/>
    <w:rsid w:val="003E7C1E"/>
    <w:rsid w:val="00420A50"/>
    <w:rsid w:val="0045478E"/>
    <w:rsid w:val="00460283"/>
    <w:rsid w:val="004C327A"/>
    <w:rsid w:val="004C421F"/>
    <w:rsid w:val="004F6240"/>
    <w:rsid w:val="005178C3"/>
    <w:rsid w:val="00531564"/>
    <w:rsid w:val="00541842"/>
    <w:rsid w:val="005B1699"/>
    <w:rsid w:val="005B1DF9"/>
    <w:rsid w:val="005C134D"/>
    <w:rsid w:val="005C2481"/>
    <w:rsid w:val="005E3A42"/>
    <w:rsid w:val="006360F1"/>
    <w:rsid w:val="00640698"/>
    <w:rsid w:val="00657782"/>
    <w:rsid w:val="00690457"/>
    <w:rsid w:val="00692743"/>
    <w:rsid w:val="006952C9"/>
    <w:rsid w:val="006D60BE"/>
    <w:rsid w:val="007032D9"/>
    <w:rsid w:val="00704AD6"/>
    <w:rsid w:val="0072166D"/>
    <w:rsid w:val="00761931"/>
    <w:rsid w:val="00766CA0"/>
    <w:rsid w:val="007879AB"/>
    <w:rsid w:val="007E30A3"/>
    <w:rsid w:val="007E40B2"/>
    <w:rsid w:val="00813163"/>
    <w:rsid w:val="008651DA"/>
    <w:rsid w:val="00872396"/>
    <w:rsid w:val="008739C6"/>
    <w:rsid w:val="008956F8"/>
    <w:rsid w:val="00895A10"/>
    <w:rsid w:val="008C0137"/>
    <w:rsid w:val="008C5CBB"/>
    <w:rsid w:val="008D0465"/>
    <w:rsid w:val="008F67EB"/>
    <w:rsid w:val="00937125"/>
    <w:rsid w:val="009459E0"/>
    <w:rsid w:val="00954917"/>
    <w:rsid w:val="009A22B5"/>
    <w:rsid w:val="009B2E26"/>
    <w:rsid w:val="009E04B2"/>
    <w:rsid w:val="009E0AE8"/>
    <w:rsid w:val="009E7544"/>
    <w:rsid w:val="00A104CC"/>
    <w:rsid w:val="00A1602F"/>
    <w:rsid w:val="00A83C85"/>
    <w:rsid w:val="00AB35DF"/>
    <w:rsid w:val="00AC56F0"/>
    <w:rsid w:val="00AE695E"/>
    <w:rsid w:val="00AF6F6D"/>
    <w:rsid w:val="00B0031D"/>
    <w:rsid w:val="00B2370C"/>
    <w:rsid w:val="00B261D3"/>
    <w:rsid w:val="00B30C4D"/>
    <w:rsid w:val="00B32D65"/>
    <w:rsid w:val="00B4217F"/>
    <w:rsid w:val="00B83422"/>
    <w:rsid w:val="00B8491D"/>
    <w:rsid w:val="00BB6307"/>
    <w:rsid w:val="00BC61B7"/>
    <w:rsid w:val="00C06000"/>
    <w:rsid w:val="00C22F1A"/>
    <w:rsid w:val="00C35473"/>
    <w:rsid w:val="00C37F16"/>
    <w:rsid w:val="00C53F8B"/>
    <w:rsid w:val="00C56965"/>
    <w:rsid w:val="00C67013"/>
    <w:rsid w:val="00CA28F1"/>
    <w:rsid w:val="00CA75C3"/>
    <w:rsid w:val="00CB2E0D"/>
    <w:rsid w:val="00CF3BC7"/>
    <w:rsid w:val="00D04294"/>
    <w:rsid w:val="00D64DA6"/>
    <w:rsid w:val="00D66BEE"/>
    <w:rsid w:val="00D80AF7"/>
    <w:rsid w:val="00DB497D"/>
    <w:rsid w:val="00DC4EF7"/>
    <w:rsid w:val="00DC5BD8"/>
    <w:rsid w:val="00DD1998"/>
    <w:rsid w:val="00DE4148"/>
    <w:rsid w:val="00DE6BF9"/>
    <w:rsid w:val="00DF5189"/>
    <w:rsid w:val="00DF7C63"/>
    <w:rsid w:val="00E03F3A"/>
    <w:rsid w:val="00E36254"/>
    <w:rsid w:val="00E55D6C"/>
    <w:rsid w:val="00E633F6"/>
    <w:rsid w:val="00E93DD9"/>
    <w:rsid w:val="00EB2F57"/>
    <w:rsid w:val="00EC0A23"/>
    <w:rsid w:val="00EE1EEE"/>
    <w:rsid w:val="00F169DD"/>
    <w:rsid w:val="00F23962"/>
    <w:rsid w:val="00F32442"/>
    <w:rsid w:val="00F532F8"/>
    <w:rsid w:val="00F75D8F"/>
    <w:rsid w:val="00F94416"/>
    <w:rsid w:val="00FA046A"/>
    <w:rsid w:val="00FA7975"/>
    <w:rsid w:val="00FD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00CFB"/>
  <w15:chartTrackingRefBased/>
  <w15:docId w15:val="{5F0228F5-4AA0-4888-8669-0C40AAD3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5478E"/>
    <w:rPr>
      <w:rFonts w:ascii="Tahoma" w:hAnsi="Tahoma" w:cs="Tahoma"/>
      <w:sz w:val="16"/>
      <w:szCs w:val="16"/>
    </w:rPr>
  </w:style>
  <w:style w:type="paragraph" w:styleId="ListParagraph">
    <w:name w:val="List Paragraph"/>
    <w:basedOn w:val="Normal"/>
    <w:uiPriority w:val="34"/>
    <w:qFormat/>
    <w:rsid w:val="00FD5C4E"/>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FD5C4E"/>
    <w:rPr>
      <w:color w:val="0563C1"/>
      <w:u w:val="single"/>
    </w:rPr>
  </w:style>
  <w:style w:type="paragraph" w:styleId="Header">
    <w:name w:val="header"/>
    <w:basedOn w:val="Normal"/>
    <w:link w:val="HeaderChar"/>
    <w:rsid w:val="00CF3BC7"/>
    <w:pPr>
      <w:tabs>
        <w:tab w:val="center" w:pos="4513"/>
        <w:tab w:val="right" w:pos="9026"/>
      </w:tabs>
    </w:pPr>
  </w:style>
  <w:style w:type="character" w:customStyle="1" w:styleId="HeaderChar">
    <w:name w:val="Header Char"/>
    <w:link w:val="Header"/>
    <w:rsid w:val="00CF3BC7"/>
    <w:rPr>
      <w:lang w:eastAsia="en-US"/>
    </w:rPr>
  </w:style>
  <w:style w:type="paragraph" w:styleId="Footer">
    <w:name w:val="footer"/>
    <w:basedOn w:val="Normal"/>
    <w:link w:val="FooterChar"/>
    <w:uiPriority w:val="99"/>
    <w:rsid w:val="00CF3BC7"/>
    <w:pPr>
      <w:tabs>
        <w:tab w:val="center" w:pos="4513"/>
        <w:tab w:val="right" w:pos="9026"/>
      </w:tabs>
    </w:pPr>
  </w:style>
  <w:style w:type="character" w:customStyle="1" w:styleId="FooterChar">
    <w:name w:val="Footer Char"/>
    <w:link w:val="Footer"/>
    <w:uiPriority w:val="99"/>
    <w:rsid w:val="00CF3BC7"/>
    <w:rPr>
      <w:lang w:eastAsia="en-US"/>
    </w:rPr>
  </w:style>
  <w:style w:type="character" w:styleId="FollowedHyperlink">
    <w:name w:val="FollowedHyperlink"/>
    <w:basedOn w:val="DefaultParagraphFont"/>
    <w:rsid w:val="00B32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4255">
      <w:bodyDiv w:val="1"/>
      <w:marLeft w:val="0"/>
      <w:marRight w:val="0"/>
      <w:marTop w:val="0"/>
      <w:marBottom w:val="0"/>
      <w:divBdr>
        <w:top w:val="none" w:sz="0" w:space="0" w:color="auto"/>
        <w:left w:val="none" w:sz="0" w:space="0" w:color="auto"/>
        <w:bottom w:val="none" w:sz="0" w:space="0" w:color="auto"/>
        <w:right w:val="none" w:sz="0" w:space="0" w:color="auto"/>
      </w:divBdr>
    </w:div>
    <w:div w:id="117345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1/cofe-policy-statemen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017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training.cofeporta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eguardingtraining.cofeportal.org/" TargetMode="External"/><Relationship Id="rId4" Type="http://schemas.openxmlformats.org/officeDocument/2006/relationships/webSettings" Target="webSettings.xml"/><Relationship Id="rId9" Type="http://schemas.openxmlformats.org/officeDocument/2006/relationships/hyperlink" Target="https://www.churchofengland.org/sites/default/files/2017-11/cofe-policy-state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all saints trull</Company>
  <LinksUpToDate>false</LinksUpToDate>
  <CharactersWithSpaces>17141</CharactersWithSpaces>
  <SharedDoc>false</SharedDoc>
  <HLinks>
    <vt:vector size="30" baseType="variant">
      <vt:variant>
        <vt:i4>5898271</vt:i4>
      </vt:variant>
      <vt:variant>
        <vt:i4>12</vt:i4>
      </vt:variant>
      <vt:variant>
        <vt:i4>0</vt:i4>
      </vt:variant>
      <vt:variant>
        <vt:i4>5</vt:i4>
      </vt:variant>
      <vt:variant>
        <vt:lpwstr>tel:01749</vt:lpwstr>
      </vt:variant>
      <vt:variant>
        <vt:lpwstr/>
      </vt:variant>
      <vt:variant>
        <vt:i4>4194335</vt:i4>
      </vt:variant>
      <vt:variant>
        <vt:i4>9</vt:i4>
      </vt:variant>
      <vt:variant>
        <vt:i4>0</vt:i4>
      </vt:variant>
      <vt:variant>
        <vt:i4>5</vt:i4>
      </vt:variant>
      <vt:variant>
        <vt:lpwstr>https://safeguardingtraining.cofeportal/</vt:lpwstr>
      </vt:variant>
      <vt:variant>
        <vt:lpwstr/>
      </vt:variant>
      <vt:variant>
        <vt:i4>1835031</vt:i4>
      </vt:variant>
      <vt:variant>
        <vt:i4>6</vt:i4>
      </vt:variant>
      <vt:variant>
        <vt:i4>0</vt:i4>
      </vt:variant>
      <vt:variant>
        <vt:i4>5</vt:i4>
      </vt:variant>
      <vt:variant>
        <vt:lpwstr>https://safeguardingtraining.cofeportal.org/</vt:lpwstr>
      </vt:variant>
      <vt:variant>
        <vt:lpwstr/>
      </vt:variant>
      <vt:variant>
        <vt:i4>786437</vt:i4>
      </vt:variant>
      <vt:variant>
        <vt:i4>3</vt:i4>
      </vt:variant>
      <vt:variant>
        <vt:i4>0</vt:i4>
      </vt:variant>
      <vt:variant>
        <vt:i4>5</vt:i4>
      </vt:variant>
      <vt:variant>
        <vt:lpwstr>https://www.churchofengland.org/sites/default/files/2017-11/cofe-policy-statement.pdf</vt:lpwstr>
      </vt:variant>
      <vt:variant>
        <vt:lpwstr/>
      </vt:variant>
      <vt:variant>
        <vt:i4>786437</vt:i4>
      </vt:variant>
      <vt:variant>
        <vt:i4>0</vt:i4>
      </vt:variant>
      <vt:variant>
        <vt:i4>0</vt:i4>
      </vt:variant>
      <vt:variant>
        <vt:i4>5</vt:i4>
      </vt:variant>
      <vt:variant>
        <vt:lpwstr>https://www.churchofengland.org/sites/default/files/2017-11/cofe-policy-statement.pdf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church office</dc:creator>
  <cp:keywords/>
  <cp:lastModifiedBy>David Taylor</cp:lastModifiedBy>
  <cp:revision>7</cp:revision>
  <cp:lastPrinted>2023-11-13T11:31:00Z</cp:lastPrinted>
  <dcterms:created xsi:type="dcterms:W3CDTF">2023-11-04T11:42:00Z</dcterms:created>
  <dcterms:modified xsi:type="dcterms:W3CDTF">2023-12-04T14:34:00Z</dcterms:modified>
</cp:coreProperties>
</file>